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9D" w:rsidRPr="00430FBB" w:rsidRDefault="009A179D" w:rsidP="003F1C95">
      <w:pPr>
        <w:pStyle w:val="Standard"/>
        <w:jc w:val="center"/>
        <w:rPr>
          <w:b/>
          <w:sz w:val="28"/>
          <w:szCs w:val="28"/>
          <w:lang w:val="uk-UA"/>
        </w:rPr>
      </w:pPr>
      <w:r w:rsidRPr="00430FBB"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838" cy="609118"/>
            <wp:effectExtent l="0" t="0" r="0" b="482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838" cy="609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A179D" w:rsidRPr="00430FBB" w:rsidRDefault="009A179D" w:rsidP="009A179D">
      <w:pPr>
        <w:pStyle w:val="Standard"/>
        <w:jc w:val="center"/>
        <w:rPr>
          <w:b/>
          <w:sz w:val="28"/>
          <w:szCs w:val="28"/>
        </w:rPr>
      </w:pPr>
      <w:r w:rsidRPr="00430FBB">
        <w:rPr>
          <w:b/>
          <w:sz w:val="28"/>
          <w:szCs w:val="28"/>
        </w:rPr>
        <w:t>УКРАЇНА</w:t>
      </w:r>
    </w:p>
    <w:p w:rsidR="009A179D" w:rsidRPr="00430FBB" w:rsidRDefault="009A179D" w:rsidP="009A179D">
      <w:pPr>
        <w:pStyle w:val="Standard"/>
        <w:jc w:val="center"/>
        <w:rPr>
          <w:b/>
          <w:sz w:val="28"/>
          <w:szCs w:val="28"/>
        </w:rPr>
      </w:pPr>
      <w:r w:rsidRPr="00430FBB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 </w:t>
      </w:r>
    </w:p>
    <w:p w:rsidR="009A179D" w:rsidRPr="00430FBB" w:rsidRDefault="009A179D" w:rsidP="009A179D">
      <w:pPr>
        <w:pStyle w:val="Standard"/>
        <w:jc w:val="center"/>
        <w:rPr>
          <w:sz w:val="28"/>
          <w:szCs w:val="28"/>
        </w:rPr>
      </w:pPr>
      <w:r w:rsidRPr="00430FBB">
        <w:rPr>
          <w:b/>
          <w:sz w:val="28"/>
          <w:szCs w:val="28"/>
        </w:rPr>
        <w:t>В</w:t>
      </w:r>
      <w:r w:rsidRPr="00430FBB">
        <w:rPr>
          <w:b/>
          <w:sz w:val="28"/>
          <w:szCs w:val="28"/>
          <w:lang w:val="uk-UA"/>
        </w:rPr>
        <w:t>иконавчий комітет</w:t>
      </w:r>
    </w:p>
    <w:p w:rsidR="009A179D" w:rsidRPr="00430FBB" w:rsidRDefault="009A179D" w:rsidP="009A179D">
      <w:pPr>
        <w:pStyle w:val="Standard"/>
        <w:jc w:val="center"/>
        <w:rPr>
          <w:sz w:val="28"/>
          <w:szCs w:val="28"/>
        </w:rPr>
      </w:pPr>
      <w:r w:rsidRPr="00430FBB">
        <w:rPr>
          <w:b/>
          <w:color w:val="000000"/>
          <w:sz w:val="28"/>
          <w:szCs w:val="28"/>
        </w:rPr>
        <w:t>Р</w:t>
      </w:r>
      <w:r w:rsidRPr="00430FBB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І</w:t>
      </w:r>
      <w:r w:rsidRPr="00430FBB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Ш</w:t>
      </w:r>
      <w:r w:rsidRPr="00430FBB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Е</w:t>
      </w:r>
      <w:r w:rsidRPr="00430FBB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Н</w:t>
      </w:r>
      <w:r w:rsidRPr="00430FBB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Н</w:t>
      </w:r>
      <w:r w:rsidRPr="00430FBB">
        <w:rPr>
          <w:b/>
          <w:color w:val="000000"/>
          <w:sz w:val="28"/>
          <w:szCs w:val="28"/>
          <w:lang w:val="uk-UA"/>
        </w:rPr>
        <w:t xml:space="preserve"> </w:t>
      </w:r>
      <w:r w:rsidRPr="00430FBB">
        <w:rPr>
          <w:b/>
          <w:color w:val="000000"/>
          <w:sz w:val="28"/>
          <w:szCs w:val="28"/>
        </w:rPr>
        <w:t>Я</w:t>
      </w:r>
    </w:p>
    <w:p w:rsidR="009A179D" w:rsidRPr="00430FBB" w:rsidRDefault="009A179D" w:rsidP="009A179D">
      <w:pPr>
        <w:jc w:val="both"/>
        <w:rPr>
          <w:sz w:val="28"/>
          <w:szCs w:val="28"/>
        </w:rPr>
      </w:pPr>
    </w:p>
    <w:p w:rsidR="009A179D" w:rsidRPr="009A179D" w:rsidRDefault="009A179D" w:rsidP="009A179D">
      <w:pPr>
        <w:tabs>
          <w:tab w:val="left" w:pos="4050"/>
          <w:tab w:val="left" w:pos="4125"/>
          <w:tab w:val="left" w:pos="4350"/>
        </w:tabs>
        <w:rPr>
          <w:sz w:val="28"/>
          <w:szCs w:val="28"/>
        </w:rPr>
      </w:pPr>
      <w:r w:rsidRPr="00430FBB">
        <w:rPr>
          <w:sz w:val="28"/>
          <w:szCs w:val="28"/>
        </w:rPr>
        <w:t xml:space="preserve">від______________                         м. Коломия               </w:t>
      </w:r>
      <w:r>
        <w:rPr>
          <w:sz w:val="28"/>
          <w:szCs w:val="28"/>
        </w:rPr>
        <w:t xml:space="preserve">                      № _______</w:t>
      </w:r>
    </w:p>
    <w:p w:rsidR="00932F79" w:rsidRDefault="00932F79" w:rsidP="00932F79">
      <w:pPr>
        <w:widowControl/>
        <w:shd w:val="clear" w:color="auto" w:fill="FFFFFF"/>
        <w:suppressAutoHyphens w:val="0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FC2304" w:rsidRDefault="00FC2304" w:rsidP="00E107B8">
      <w:pPr>
        <w:widowControl/>
        <w:shd w:val="clear" w:color="auto" w:fill="FFFFFF"/>
        <w:suppressAutoHyphens w:val="0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  <w:proofErr w:type="gramStart"/>
      <w:r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Про </w:t>
      </w:r>
      <w:r w:rsidR="00C26D08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 </w:t>
      </w:r>
      <w:r w:rsidR="004972EF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затвердження</w:t>
      </w:r>
      <w:proofErr w:type="gramEnd"/>
      <w:r w:rsidR="004972EF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 умов проведення</w:t>
      </w:r>
    </w:p>
    <w:p w:rsidR="004972EF" w:rsidRPr="004972EF" w:rsidRDefault="004972EF" w:rsidP="00E107B8">
      <w:pPr>
        <w:widowControl/>
        <w:shd w:val="clear" w:color="auto" w:fill="FFFFFF"/>
        <w:suppressAutoHyphens w:val="0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конкурсу з визначення робочого органу</w:t>
      </w:r>
    </w:p>
    <w:p w:rsidR="00E107B8" w:rsidRPr="009A179D" w:rsidRDefault="00E107B8" w:rsidP="00E107B8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Відповідно до статті 30 Закону України «Про місцеве самоврядування в Україні», ст.  44 Закону України «Про автомобільний транспорт», п.21 постанови Кабінету Міністрів України від 3 грудня 2008 року № 1081 «Про затвердження Порядку проведення конкурсу з перевезення пасажирів на автобусному маршруті загального користування»</w:t>
      </w:r>
      <w:r w:rsidR="000276A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з метою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забезпечення організації і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підготовки  проведення</w:t>
      </w:r>
      <w:proofErr w:type="gramEnd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конкурсу з визначення автомобільних перевізників на міських автобусних маршрутах загального користування у м. Коломиї, виконавчий комітет міської ради</w:t>
      </w:r>
    </w:p>
    <w:p w:rsidR="009A179D" w:rsidRDefault="009A179D" w:rsidP="00E107B8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color w:val="000000"/>
          <w:kern w:val="0"/>
          <w:sz w:val="28"/>
          <w:szCs w:val="28"/>
          <w:lang w:val="ru-RU" w:eastAsia="ru-RU"/>
        </w:rPr>
        <w:t>вирішив: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 Оголосити конкурс з визначення підприємства (організації) – робочого органу для здійснення функцій з підготовки матеріалів та проведення конкурсу на визначення автомобільних перевізників на міських автобусних маршрутах загального користування у м. Коломиї.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 Затвердити умови проведення конкурсу з визначення підприємства (організації) – робочого органу для здійснення функцій з підготовки матеріалів та проведення конкурсу на визначення автомобільних перевізників на міських автобусних маршрутах загального ко</w:t>
      </w:r>
      <w:r w:rsidR="000276A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ристування у м. Коломиї (додається).</w:t>
      </w:r>
    </w:p>
    <w:p w:rsidR="00E107B8" w:rsidRPr="009A179D" w:rsidRDefault="000276A9" w:rsidP="000276A9">
      <w:pPr>
        <w:widowControl/>
        <w:shd w:val="clear" w:color="auto" w:fill="FFFFFF"/>
        <w:suppressAutoHyphens w:val="0"/>
        <w:ind w:left="18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  </w:t>
      </w:r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 Затвердити Положення про конкурсний комітет з визначення підприємства (організації) – робочого органу для здійснення функцій з підготовки матеріалів та проведення конкурсу на визначення автомобільних перевізників на міських автобусних маршрутах загального користування у</w:t>
      </w: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м. Коломиї (додається).</w:t>
      </w:r>
    </w:p>
    <w:p w:rsidR="001A630C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    </w:t>
      </w:r>
      <w:r w:rsidR="000276A9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</w:t>
      </w:r>
      <w:r w:rsidR="001A630C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 Визн</w:t>
      </w:r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ати таким, що втратило чинність, </w:t>
      </w:r>
      <w:proofErr w:type="gramStart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рішення  виконкому</w:t>
      </w:r>
      <w:proofErr w:type="gramEnd"/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міської ради від 27.09.2016 №230 «Про затвердження умов проведення куонкурсу з визначення робочого органу»</w:t>
      </w:r>
      <w:r w:rsidR="003D2076">
        <w:rPr>
          <w:rFonts w:eastAsia="Times New Roman"/>
          <w:color w:val="000000"/>
          <w:kern w:val="0"/>
          <w:sz w:val="28"/>
          <w:szCs w:val="28"/>
          <w:lang w:val="ru-RU" w:eastAsia="ru-RU"/>
        </w:rPr>
        <w:t>.</w:t>
      </w:r>
    </w:p>
    <w:p w:rsidR="00E107B8" w:rsidRPr="009A179D" w:rsidRDefault="001A630C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</w:t>
      </w:r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  </w:t>
      </w:r>
      <w:r w:rsidR="000276A9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5.</w:t>
      </w:r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Утворити комітет з визначення робочого органу та затвердити</w:t>
      </w:r>
      <w:r w:rsidR="003D2076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його склад (додається).</w:t>
      </w:r>
    </w:p>
    <w:p w:rsidR="00932F79" w:rsidRPr="004972EF" w:rsidRDefault="00E107B8" w:rsidP="004972EF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    </w:t>
      </w:r>
      <w:r w:rsidR="000276A9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6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. Контроль за виконанням цього рішення покласти на </w:t>
      </w:r>
      <w:r w:rsidR="003F1C95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першого</w:t>
      </w:r>
      <w:r w:rsidR="003D2076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заступника </w:t>
      </w:r>
      <w:r w:rsidR="003D2076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міського голови С.Коцю</w:t>
      </w:r>
      <w:r w:rsidR="000276A9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ра</w:t>
      </w:r>
      <w:r w:rsidR="004972EF">
        <w:rPr>
          <w:rFonts w:eastAsia="Times New Roman"/>
          <w:color w:val="000000"/>
          <w:kern w:val="0"/>
          <w:sz w:val="28"/>
          <w:szCs w:val="28"/>
          <w:lang w:val="ru-RU" w:eastAsia="ru-RU"/>
        </w:rPr>
        <w:t>.</w:t>
      </w:r>
    </w:p>
    <w:p w:rsidR="00877174" w:rsidRDefault="00877174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932F79" w:rsidRPr="00874B72" w:rsidRDefault="00E107B8" w:rsidP="00874B72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Міський голова                                                                                   І. Слюзар</w:t>
      </w:r>
    </w:p>
    <w:p w:rsidR="00E94BC0" w:rsidRDefault="009847E1" w:rsidP="003F1C95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</w:pPr>
      <w:r w:rsidRPr="009847E1"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lastRenderedPageBreak/>
        <w:t xml:space="preserve">                                            </w:t>
      </w:r>
      <w:r w:rsidR="00E94BC0"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        </w:t>
      </w:r>
    </w:p>
    <w:p w:rsidR="003F1C95" w:rsidRPr="000276A9" w:rsidRDefault="003F1C95" w:rsidP="003F1C95">
      <w:pPr>
        <w:ind w:left="5529"/>
        <w:rPr>
          <w:b/>
          <w:sz w:val="28"/>
          <w:szCs w:val="28"/>
        </w:rPr>
      </w:pPr>
      <w:r w:rsidRPr="000276A9">
        <w:rPr>
          <w:b/>
          <w:sz w:val="28"/>
          <w:szCs w:val="28"/>
        </w:rPr>
        <w:t>ЗАТВЕРДЖЕНО</w:t>
      </w:r>
    </w:p>
    <w:p w:rsidR="003F1C95" w:rsidRPr="000276A9" w:rsidRDefault="003F1C95" w:rsidP="003F1C95">
      <w:pPr>
        <w:ind w:left="5529"/>
        <w:rPr>
          <w:noProof/>
          <w:sz w:val="28"/>
          <w:szCs w:val="28"/>
        </w:rPr>
      </w:pPr>
      <w:r w:rsidRPr="000276A9">
        <w:rPr>
          <w:sz w:val="28"/>
          <w:szCs w:val="28"/>
        </w:rPr>
        <w:t xml:space="preserve">рішення  </w:t>
      </w:r>
      <w:r w:rsidRPr="000276A9">
        <w:rPr>
          <w:noProof/>
          <w:sz w:val="28"/>
          <w:szCs w:val="28"/>
        </w:rPr>
        <w:t>виконавчого комітету</w:t>
      </w:r>
    </w:p>
    <w:p w:rsidR="003F1C95" w:rsidRPr="000276A9" w:rsidRDefault="003F1C95" w:rsidP="003F1C95">
      <w:pPr>
        <w:ind w:firstLine="5529"/>
        <w:rPr>
          <w:noProof/>
          <w:sz w:val="28"/>
          <w:szCs w:val="28"/>
        </w:rPr>
      </w:pPr>
      <w:r w:rsidRPr="000276A9">
        <w:rPr>
          <w:noProof/>
          <w:sz w:val="28"/>
          <w:szCs w:val="28"/>
        </w:rPr>
        <w:t>міської ради</w:t>
      </w:r>
    </w:p>
    <w:p w:rsidR="003F1C95" w:rsidRPr="000276A9" w:rsidRDefault="003F1C95" w:rsidP="003F1C95">
      <w:pPr>
        <w:ind w:firstLine="5529"/>
        <w:rPr>
          <w:noProof/>
          <w:sz w:val="28"/>
          <w:szCs w:val="28"/>
        </w:rPr>
      </w:pPr>
      <w:r w:rsidRPr="000276A9">
        <w:rPr>
          <w:sz w:val="28"/>
          <w:szCs w:val="28"/>
        </w:rPr>
        <w:t>від ______20__ року № _____</w:t>
      </w:r>
    </w:p>
    <w:p w:rsidR="009847E1" w:rsidRPr="00E94BC0" w:rsidRDefault="009847E1" w:rsidP="003F1C95">
      <w:pPr>
        <w:widowControl/>
        <w:shd w:val="clear" w:color="auto" w:fill="FFFFFF"/>
        <w:suppressAutoHyphens w:val="0"/>
        <w:rPr>
          <w:rFonts w:ascii="Verdana" w:eastAsia="Times New Roman" w:hAnsi="Verdana"/>
          <w:color w:val="000000"/>
          <w:kern w:val="0"/>
          <w:sz w:val="20"/>
          <w:szCs w:val="20"/>
          <w:lang w:eastAsia="ru-RU"/>
        </w:rPr>
      </w:pPr>
    </w:p>
    <w:p w:rsidR="009847E1" w:rsidRPr="009847E1" w:rsidRDefault="009847E1" w:rsidP="009847E1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color w:val="000000"/>
          <w:kern w:val="0"/>
          <w:sz w:val="15"/>
          <w:szCs w:val="15"/>
          <w:lang w:eastAsia="ru-RU"/>
        </w:rPr>
      </w:pPr>
    </w:p>
    <w:p w:rsidR="00E107B8" w:rsidRPr="009A179D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Умови проведення конкурсу з визначення підприємства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(організації) – робочого органу для здійснення функцій з підготовки матеріалів та проведення конкурсу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на визначення автомобільних перевізників на міських автобусних маршрутах загального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користування у м. Коломиї</w:t>
      </w:r>
    </w:p>
    <w:p w:rsidR="00E107B8" w:rsidRPr="009A179D" w:rsidRDefault="00E107B8" w:rsidP="00E107B8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94BC0" w:rsidP="00E94BC0">
      <w:pPr>
        <w:pStyle w:val="a6"/>
        <w:widowControl/>
        <w:shd w:val="clear" w:color="auto" w:fill="FFFFFF"/>
        <w:suppressAutoHyphens w:val="0"/>
        <w:ind w:left="1068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1.</w:t>
      </w:r>
      <w:r w:rsidR="00E107B8"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Загальні положення</w:t>
      </w:r>
    </w:p>
    <w:p w:rsidR="009A179D" w:rsidRPr="009A179D" w:rsidRDefault="009A179D" w:rsidP="00E94BC0">
      <w:pPr>
        <w:pStyle w:val="a6"/>
        <w:widowControl/>
        <w:shd w:val="clear" w:color="auto" w:fill="FFFFFF"/>
        <w:suppressAutoHyphens w:val="0"/>
        <w:ind w:left="1068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1.1. Ці Умови розроблені відповідно до вимог статті 44 Закону України «Про автомобільний транспорт» та постанови Кабінету Міністрів України від 3 грудня 2008 року № 1081 «Про затвердження Порядку проведення конкурсу з перевезення пасажирів на автобусному маршруті загального користування» (зі змінами і доповненнями) і застосовуються для визначення робочого органу – підприємства (організації), що буде залучене на конкурсних умовах за договором для організації, забезпечення і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 у м. Коломиї, (далі – конкурс).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1.2. Умови визначають процедуру з проведення конкурсу і є обов’язковими для конкурсного комітету та претендентів на участь у конкурсі.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1.3. Метою проведення конкурсу є розвиток конкуренції та вибір на конкурсних засадах підприємств (організацій) незалежно від форм власності, які спроможні забезпечити належну якість організації забезпечення і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 у м. Коломиї.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1.4. Організатором проведення конкурсу є виконавчий комітет Коломийської міської ради (далі – Організатор).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1.5. Рішення щодо проведення конкурсу приймає Організатор.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1.6. Об’єктом конкурсу є діяльність претендента, що забезпечить належну підготовку матеріалів та для проведення засідань конкурсного комітету з проведення конкурсів на перевезення пасажирів автомобільним транспортом на міських  автобусних маршрутах загального користування, їх аналіз та оцінка відповідності конкурсних пропозицій перевізника-претендента умовам конкурсу, підготовка паспортів автобусних маршрутів та матеріалів для подальшого встановлення відносин між організатором та автомобільним перевізником – переможцем конкурсу.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 xml:space="preserve">1.7. Договір про виконання функцій робочого органу щодо організації і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 (далі – договір),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укладається  Організатором</w:t>
      </w:r>
      <w:proofErr w:type="gramEnd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з переможцем конкурсу.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Строк дії договору встановлюється за домовленістю між Організатором та робочим органом, але не більше як на три роки.</w:t>
      </w:r>
    </w:p>
    <w:p w:rsidR="00E107B8" w:rsidRPr="009A179D" w:rsidRDefault="000276A9" w:rsidP="000276A9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    </w:t>
      </w:r>
      <w:r w:rsidR="003D2076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1.8. При проведенні конкурсу інтереси претендента представляє її керівник або інша особа, повноваження якої підтверджуються довіреністю від імені підприємства, організації, оформленої згідно вимог чинного законодавства України.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2. Підготовка конкурсу</w:t>
      </w:r>
    </w:p>
    <w:p w:rsidR="009A179D" w:rsidRPr="009A179D" w:rsidRDefault="009A179D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2.1. Організатор розміщує не пізніше ніж за 30 днів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до початку</w:t>
      </w:r>
      <w:proofErr w:type="gramEnd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конкурсу у засобах масової інформації оголошення про проведення конкурсу, яке містить таку інформацію: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2.1.1. найменування організатора;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2.1.2. найменування об’єкта конкурсу;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2.1.3. умови конкурсу;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2.1.4. кінцевий строк прийняття документів для участі в конкурсі;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2.1.5. найменування організації, режим її роботи та адреса, за якою подаються документи для участі в конкурсі;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2.1.6. місце та дата одержання бланків документів для участі в конкурсі;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2.1.7. місце, дата та час початку проведення засідання конкурсного комітету;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2.1.8. телефон для довідок (електронна адреса або адреса веб-сайту) з питань проведення конкурсу.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2.2. У конкурсі можуть брати участь підприємства (організації) (далі – претенденти), які відповідають вимогам, що встановлені статтею 44 Закону України «Про автомобільний транспорт», а також умовам проведення конкурсу.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2.3. Конкурс є відкритим для всіх претендентів.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3. Кваліфікаційні вимоги до учасників конкурсу</w:t>
      </w:r>
    </w:p>
    <w:p w:rsidR="009A179D" w:rsidRPr="009A179D" w:rsidRDefault="009A179D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3.1. У конкурсі можуть брати участь претенденти, що відповідають наступним кваліфікаційним вимогам: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3.1.1. наявність кваліфікованих фахівців у галузі пасажирського автомобільного транспорту;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3.1.2. досвід роботи не менше трьох років з питань організації пасажирських перевезень;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3.1.3. наявність необхідного матеріально-технічного та програмного забезпечення для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користування, їх аналізу та оцінки відповідності конкурсних пропозицій перевізників-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>претендентів умовам конкурсу, підготовки паспортів автобусних маршрутів та матеріалів для подальшого встановлення відносин між організатором та автомобільним перевізником - переможцем конкурсу;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3.1.4. наявність власного (або орендованого в установленому законодавством порядку) приміщення для організації роботи (виконання функцій) робочого органу;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3.1.5. досвід з організації або проведення досліджень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на ринку</w:t>
      </w:r>
      <w:proofErr w:type="gramEnd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пасажирських перевезень.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 До участі у конкурсі не допускаються претенденти, які: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3.2.1. перебувають в процесі припинення юридичної особи відповідно до вимог чинного законодавства України;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3.2.2. визнані в установленому порядку банкрутами або щодо яких порушено справу про банкрутство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 порядку</w:t>
      </w:r>
      <w:proofErr w:type="gramEnd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, встановленому чинним законодавством України;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3.2.3. подали для участі у конкурсі документи, що містять недостовірну інформацію;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3.2.4. не мають фахівців та досвід роботи не менше трьох років з питань організації пасажирських перевезень;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3.2.5. не мають відповідного матеріально-технічного та програмного забезпечення;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3.2.6. надають послуги з перевезень;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3.2.7. провадять діяльність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на ринку</w:t>
      </w:r>
      <w:proofErr w:type="gramEnd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транспортних послуг;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3.2.8. представляють інтереси окремих автомобільних перевізників;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3.2.9. мають заборгованість з податкових платежів та відрахувань до державних цільових фондів;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3.2.10. мають заборгованість із виплати заробітної плати;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3.2.11. не мають власного чи орендованого приміщення.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4. Подання документів на конкурс</w:t>
      </w:r>
    </w:p>
    <w:p w:rsidR="00C60865" w:rsidRPr="009A179D" w:rsidRDefault="00C60865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 Для участі в конкурсі претендент подає Організатору такі документи: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4.1.1. заяву про участь у конкурсі за зразком згідно з додатком;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4.1.2. копію виписки з Єдиного державного реєстру юридичних осіб та фізичних осіб-підприємців;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4.1.3. копію статуту (положення);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4.1.4. довідки з державної податкової інспекції про відсутність заборгованості з податкових платежів та відрахувань до державних цільових фондів;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4.1.5. довідку про стан заборгованості із виплати заробітної плати за підписом керівника та головного бухгалтера;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4.1.6. копію договору оренди чи документа про право власності на приміщення;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4.1.7. довідку, про наявність матеріально-технічного та програмного забезпечення в довільній формі за підписом керівника;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4.1.8. довідку, яка підтверджує відповідність та наявність кваліфікованих фахівців у галузі пасажирського автомобільного транспорту, у тому числі фінансиста, юриста, та досвіду роботи претендента не менше трьох років з 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>питань організації пасажирських перевезень, а також копії документів, що підтверджують освітньо - кваліфікаційний рівень;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4.1.9. довідку з територіального Управління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Головавтотрансбезпеки </w:t>
      </w:r>
      <w:r w:rsidR="000276A9" w:rsidRPr="00194FDF">
        <w:rPr>
          <w:sz w:val="28"/>
          <w:szCs w:val="28"/>
        </w:rPr>
        <w:t xml:space="preserve"> в</w:t>
      </w:r>
      <w:proofErr w:type="gramEnd"/>
      <w:r w:rsidR="000276A9" w:rsidRPr="00194FDF">
        <w:rPr>
          <w:sz w:val="28"/>
          <w:szCs w:val="28"/>
        </w:rPr>
        <w:t xml:space="preserve"> Івано-Франківській</w:t>
      </w:r>
      <w:r w:rsidR="00194FDF" w:rsidRPr="00194FDF">
        <w:t xml:space="preserve">   </w:t>
      </w:r>
      <w:r w:rsidR="000276A9" w:rsidRPr="00194FDF">
        <w:rPr>
          <w:sz w:val="28"/>
          <w:szCs w:val="28"/>
        </w:rPr>
        <w:t xml:space="preserve">області 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про відсутність (наявність) ліцензії на право провадження господарської діяльності щодо надання послуг з перевезення пасажирів автомобільним транспортом;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4.1.10. довідку з обласного управління з питань банкрутства щодо відсутності рішень господарського суду про порушення справи про банкрутство.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Всі перераховані копії документів завіряються печаткою підприємства (організації) та підписуються уповноваженою особою.</w:t>
      </w:r>
    </w:p>
    <w:p w:rsidR="00E107B8" w:rsidRPr="009A179D" w:rsidRDefault="009A179D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    </w:t>
      </w:r>
      <w:r w:rsidR="004972EF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</w:t>
      </w:r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4.2. Претендент подає документи у закритому конверті, на якому зазначається його назва, адреса й найменування об’єкта конкурсу, з поміткою «Заявка на участь у конкурсі на визначення робочого органу для здійснення функцій з підготовки матеріалів та проведення конкурсу з визначення автомобільних перевізників на міських автобусних маршрутах загального користування у м. Коломиї».</w:t>
      </w:r>
      <w:bookmarkStart w:id="0" w:name="_GoBack"/>
      <w:bookmarkEnd w:id="0"/>
    </w:p>
    <w:p w:rsidR="00E107B8" w:rsidRPr="009A179D" w:rsidRDefault="00877174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    </w:t>
      </w:r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4.3. Кінцевий строк прийняття документів для участі в конкурсі визначається Організатором і не може становити менше як 30 днів з дня опублікування оголошення про проведення конкурсу.</w:t>
      </w:r>
    </w:p>
    <w:p w:rsidR="00E107B8" w:rsidRPr="009A179D" w:rsidRDefault="00877174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    </w:t>
      </w:r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4.4. Документи, які надійшли до Організатора після встановленого строку, не розглядаються.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4.5. За роз’ясненнями щодо оформлення документів для участі в конкурсі претендент має право звернутися до Організатора, який зобов’язаний надати їх в усній чи письмовій формі (за вибором претендента) протягом трьох робочих днів.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4.6. Подані на конкурс документи реєструються Організатором у журналі обліку. Документи, подані несвоєчасно, не реєструються і повертаються претенденту.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4.7. Конверт, який містить документи для участі в конкурсі та надійшов до організатора у зазначений в оголошенні про проведення конкурсу строк від претендентів, подається на розгляд конкурсному комітету.</w:t>
      </w:r>
    </w:p>
    <w:p w:rsidR="00E107B8" w:rsidRPr="009A179D" w:rsidRDefault="00E107B8" w:rsidP="00E107B8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Default="00E107B8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5. Створення та основні засади </w:t>
      </w:r>
      <w:proofErr w:type="gramStart"/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діяльності  конкурсного</w:t>
      </w:r>
      <w:proofErr w:type="gramEnd"/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 xml:space="preserve"> комітету</w:t>
      </w:r>
    </w:p>
    <w:p w:rsidR="009A179D" w:rsidRPr="009A179D" w:rsidRDefault="009A179D" w:rsidP="00E107B8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E107B8">
      <w:pPr>
        <w:widowControl/>
        <w:shd w:val="clear" w:color="auto" w:fill="FFFFFF"/>
        <w:suppressAutoHyphens w:val="0"/>
        <w:ind w:left="90" w:firstLine="618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5.1. Для визначення робочого органу Організатор утворює конкурсний комітет,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до складу</w:t>
      </w:r>
      <w:proofErr w:type="gramEnd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якого включаються представники органів виконавчої влади, органів місцевого самоврядування, Головавтотрансінспекції, Державтоінспекції, а також представники громадських організацій.</w:t>
      </w:r>
    </w:p>
    <w:p w:rsidR="00E107B8" w:rsidRPr="009A179D" w:rsidRDefault="00E107B8" w:rsidP="00E107B8">
      <w:pPr>
        <w:widowControl/>
        <w:shd w:val="clear" w:color="auto" w:fill="FFFFFF"/>
        <w:suppressAutoHyphens w:val="0"/>
        <w:ind w:left="180" w:firstLine="528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5.2. Персональний склад конкурсного комітету та Положення про нього затверджується рішенням виконавчого комітету міської ради.</w:t>
      </w:r>
    </w:p>
    <w:p w:rsidR="00E107B8" w:rsidRPr="009A179D" w:rsidRDefault="00E107B8" w:rsidP="00E107B8">
      <w:pPr>
        <w:widowControl/>
        <w:shd w:val="clear" w:color="auto" w:fill="FFFFFF"/>
        <w:suppressAutoHyphens w:val="0"/>
        <w:ind w:left="180" w:firstLine="528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5.3. Формою роботи конкурсного комітету є засідання, які проводяться у разі необхідності.</w:t>
      </w:r>
    </w:p>
    <w:p w:rsidR="00E107B8" w:rsidRPr="009A179D" w:rsidRDefault="00E107B8" w:rsidP="00E107B8">
      <w:pPr>
        <w:widowControl/>
        <w:shd w:val="clear" w:color="auto" w:fill="FFFFFF"/>
        <w:suppressAutoHyphens w:val="0"/>
        <w:ind w:left="180" w:firstLine="528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5.4.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До складу</w:t>
      </w:r>
      <w:proofErr w:type="gramEnd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конкурсного комітету не можуть входити представники суб’єктів господарювання – автомобільних перевізників, або які діють на ринку перевезень пасажирів і можуть впливати на прийняття рішень 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>конкурсного комітету або представляють інтереси окремих автомобільних перевізників.</w:t>
      </w:r>
    </w:p>
    <w:p w:rsidR="009A179D" w:rsidRPr="00C60865" w:rsidRDefault="00E107B8" w:rsidP="00C60865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Default="00E107B8" w:rsidP="00E107B8">
      <w:pPr>
        <w:widowControl/>
        <w:shd w:val="clear" w:color="auto" w:fill="FFFFFF"/>
        <w:suppressAutoHyphens w:val="0"/>
        <w:ind w:left="90" w:firstLine="18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6. Проведення конкурсу та визначення переможця</w:t>
      </w:r>
    </w:p>
    <w:p w:rsidR="009A179D" w:rsidRPr="009A179D" w:rsidRDefault="009A179D" w:rsidP="00E107B8">
      <w:pPr>
        <w:widowControl/>
        <w:shd w:val="clear" w:color="auto" w:fill="FFFFFF"/>
        <w:suppressAutoHyphens w:val="0"/>
        <w:ind w:left="90" w:firstLine="18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0276A9">
      <w:pPr>
        <w:widowControl/>
        <w:shd w:val="clear" w:color="auto" w:fill="FFFFFF"/>
        <w:suppressAutoHyphens w:val="0"/>
        <w:ind w:left="270" w:firstLine="43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6.1. При визначенні переможця, конкурсний комітет враховує відповідність претендента кваліфікаційним вимогам, визначеним у пункті 3.1 розділу 3 цих Умов.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6.2. На засідання конкурсного комітету запрошуються всі претенденти, у присутності яких оголошуються надані в конверті документи для участі у конкурсі.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6.3. У разі відсутності на конкурсі представника претендента, конкурсний комітет розглядає документи, надані претендентом для участі в конкурсі, про що зазначається в протоколі засідання конкурсного комітету.</w:t>
      </w:r>
    </w:p>
    <w:p w:rsidR="00E107B8" w:rsidRPr="009A179D" w:rsidRDefault="004972EF" w:rsidP="004972EF">
      <w:pPr>
        <w:widowControl/>
        <w:shd w:val="clear" w:color="auto" w:fill="FFFFFF"/>
        <w:suppressAutoHyphens w:val="0"/>
        <w:ind w:left="18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  </w:t>
      </w:r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6.4. Переможцем конкурсу визначається підприємство (організація), яке за оцінкою конкурсного комітету найбільше відповідає умовам конкурсу.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6.5. Рішення про результати конкурсу приймаються конкурсним комітетом на закритому засіданні у присутності не менше ніж половини його складу відкритим голосуванням простою більшістю голосів. У разі рівного розподілу голосів, вирішальним є голос голови конкурсного комітету.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6.6. Рішення конкурсного комітету щодо визначення переможця конкурсу оголошується на відкритому засіданні конкурсного комітету із запрошенням на нього усіх претендентів.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6.7. У разі відсутності претендентів на здійснення функцій робочого органу,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Якщо в конкурсі взяв участь тільки один претендент, переможцем конкурсу може бути визнаний цей претендент.</w:t>
      </w:r>
    </w:p>
    <w:p w:rsidR="00E107B8" w:rsidRPr="009A179D" w:rsidRDefault="004972EF" w:rsidP="000276A9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    </w:t>
      </w:r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6.8. Рішення конкурсного комітету про визначення переможця конкурсу, оголошується претендентам під час конкурсу, у 10-денний строк оформляється протоколом, який підписує його голова </w:t>
      </w:r>
      <w:proofErr w:type="gramStart"/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та  секретар</w:t>
      </w:r>
      <w:proofErr w:type="gramEnd"/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конкурсного комітету і подається  Організатору.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6.9. Рішення конкурсного комітету щодо визначення переможця конкурсу вводяться в дію рішенням виконавчого комітету міської </w:t>
      </w:r>
      <w:proofErr w:type="gramStart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ради  протягом</w:t>
      </w:r>
      <w:proofErr w:type="gramEnd"/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не більш як 10 робочих днів з дня проведення конкурсу.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6.10. З переможцем конкурсу Організатор укладає договір на здійснення функцій робочого органу. Договір підписується міським головою або іншою уповноваженою особою Організатора.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У разі відсутності претендентів на здійснення функцій робочого органу організатор забезпечує проведення конкурсу самостійно, однак протягом періоду не більше як два роки з моменту оголошення конкурсу з визначення робочого органу.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6.11. Спори, що виникають за результатами конкурсу, вирішуються згідно чинного законодавства України.</w:t>
      </w:r>
    </w:p>
    <w:p w:rsidR="00E107B8" w:rsidRPr="009A179D" w:rsidRDefault="00E107B8" w:rsidP="000276A9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9847E1" w:rsidRPr="00E94BC0" w:rsidRDefault="009847E1" w:rsidP="009847E1">
      <w:pPr>
        <w:widowControl/>
        <w:shd w:val="clear" w:color="auto" w:fill="FFFFFF"/>
        <w:suppressAutoHyphens w:val="0"/>
        <w:jc w:val="right"/>
        <w:rPr>
          <w:rFonts w:ascii="Verdana" w:eastAsia="Times New Roman" w:hAnsi="Verdana"/>
          <w:color w:val="000000"/>
          <w:kern w:val="0"/>
          <w:lang w:val="ru-RU" w:eastAsia="ru-RU"/>
        </w:rPr>
      </w:pPr>
    </w:p>
    <w:p w:rsidR="003F1C95" w:rsidRPr="000276A9" w:rsidRDefault="000276A9" w:rsidP="000276A9">
      <w:pPr>
        <w:ind w:left="5529"/>
        <w:rPr>
          <w:sz w:val="28"/>
          <w:szCs w:val="28"/>
        </w:rPr>
      </w:pPr>
      <w:r w:rsidRPr="000276A9">
        <w:rPr>
          <w:sz w:val="28"/>
          <w:szCs w:val="28"/>
        </w:rPr>
        <w:lastRenderedPageBreak/>
        <w:t>Додаток</w:t>
      </w:r>
    </w:p>
    <w:p w:rsidR="000276A9" w:rsidRPr="000276A9" w:rsidRDefault="000276A9" w:rsidP="000276A9">
      <w:pPr>
        <w:ind w:left="5529"/>
        <w:rPr>
          <w:sz w:val="28"/>
          <w:szCs w:val="28"/>
        </w:rPr>
      </w:pPr>
      <w:r w:rsidRPr="000276A9">
        <w:rPr>
          <w:sz w:val="28"/>
          <w:szCs w:val="28"/>
        </w:rPr>
        <w:t>До Умов проведення конкурсу</w:t>
      </w:r>
    </w:p>
    <w:p w:rsidR="000276A9" w:rsidRPr="000276A9" w:rsidRDefault="000276A9" w:rsidP="000276A9">
      <w:pPr>
        <w:ind w:left="5529"/>
        <w:rPr>
          <w:sz w:val="28"/>
          <w:szCs w:val="28"/>
        </w:rPr>
      </w:pPr>
      <w:r w:rsidRPr="000276A9">
        <w:rPr>
          <w:sz w:val="28"/>
          <w:szCs w:val="28"/>
        </w:rPr>
        <w:t>З визначення робочого органу</w:t>
      </w:r>
    </w:p>
    <w:p w:rsidR="009847E1" w:rsidRPr="000276A9" w:rsidRDefault="00E107B8" w:rsidP="00E94BC0">
      <w:pPr>
        <w:widowControl/>
        <w:shd w:val="clear" w:color="auto" w:fill="FFFFFF"/>
        <w:suppressAutoHyphens w:val="0"/>
        <w:jc w:val="right"/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</w:pPr>
      <w:r w:rsidRPr="000276A9"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  <w:t> </w:t>
      </w:r>
    </w:p>
    <w:p w:rsidR="00E107B8" w:rsidRPr="00E107B8" w:rsidRDefault="00E107B8" w:rsidP="00C60865">
      <w:pPr>
        <w:widowControl/>
        <w:shd w:val="clear" w:color="auto" w:fill="FFFFFF"/>
        <w:suppressAutoHyphens w:val="0"/>
        <w:jc w:val="right"/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</w:pPr>
      <w:r w:rsidRPr="00E107B8"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  <w:t> 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ЗАЯВА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на участь у конкурсі з визначення підприємства (організації) –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робочого органу для здійснення функцій з підготовки матеріалів та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проведення конкурсу на визначення автомобільних перевізників на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міських автобусних маршрутах загального користування у м. Коломиї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val="ru-RU" w:eastAsia="ru-RU"/>
        </w:rPr>
      </w:pP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Відповідно до вимог Закону України «Про автомобільний транспорт» та оголошення ____________________________________________________________________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(найменування організатора)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у___________________________________________________________________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(назва та номер друкованого видання)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____________________________________________________________________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(найменування суб’єкта господарювання)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претендує на одержання права бути залученим для організації забезпечення і підготовки матеріалів для проведення засідань конкурсного комітету з визначення автомобільних перевізників на міських автобусних маршрутах загального користування в м. Коломиї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1.     Загальні дані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Повне найменування суб’єкта господарювання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E107B8" w:rsidRPr="00C60865" w:rsidTr="00E107B8">
        <w:trPr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  <w:tr w:rsidR="00E107B8" w:rsidRPr="00C60865" w:rsidTr="00E107B8">
        <w:trPr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</w:tbl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Скорочене найменування суб’єкта господарювання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E107B8" w:rsidRPr="00C60865" w:rsidTr="00E107B8">
        <w:trPr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</w:tbl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Ідентифікаційний код суб’єкта господарювання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E107B8" w:rsidRPr="00C60865" w:rsidTr="00E107B8">
        <w:trPr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</w:tbl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Прізвище, ім’я та по батькові керівника суб’єкта господарювання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E107B8" w:rsidRPr="00C60865" w:rsidTr="00E107B8">
        <w:trPr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  <w:tr w:rsidR="00E107B8" w:rsidRPr="00C60865" w:rsidTr="00E107B8">
        <w:trPr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  <w:tr w:rsidR="00E107B8" w:rsidRPr="00C60865" w:rsidTr="00E107B8">
        <w:trPr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</w:tbl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107B8" w:rsidRPr="00C60865" w:rsidTr="00E107B8">
        <w:trPr>
          <w:jc w:val="center"/>
        </w:trPr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Телефон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  <w:tr w:rsidR="00E107B8" w:rsidRPr="00C60865" w:rsidTr="00E107B8">
        <w:trPr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Телефакс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  <w:tr w:rsidR="00E107B8" w:rsidRPr="00C60865" w:rsidTr="00E107B8">
        <w:trPr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Мобільний телефон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  <w:tr w:rsidR="00E107B8" w:rsidRPr="00C60865" w:rsidTr="00E107B8">
        <w:trPr>
          <w:jc w:val="center"/>
        </w:trPr>
        <w:tc>
          <w:tcPr>
            <w:tcW w:w="4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Контактна особа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</w:tbl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</w:t>
      </w:r>
    </w:p>
    <w:p w:rsidR="00C60865" w:rsidRDefault="00C60865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</w:p>
    <w:p w:rsidR="00C60865" w:rsidRDefault="00C60865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</w:p>
    <w:p w:rsidR="00C60865" w:rsidRDefault="00C60865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ІІ. Місцезнаходження суб’єкта господарювання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19"/>
        <w:gridCol w:w="319"/>
        <w:gridCol w:w="319"/>
        <w:gridCol w:w="319"/>
        <w:gridCol w:w="319"/>
        <w:gridCol w:w="319"/>
        <w:gridCol w:w="319"/>
        <w:gridCol w:w="319"/>
        <w:gridCol w:w="2871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E107B8" w:rsidRPr="00C60865" w:rsidTr="00E107B8">
        <w:trPr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Країна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Поштовий індекс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</w:tbl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</w:t>
      </w:r>
    </w:p>
    <w:tbl>
      <w:tblPr>
        <w:tblW w:w="99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31"/>
        <w:gridCol w:w="45"/>
        <w:gridCol w:w="231"/>
        <w:gridCol w:w="45"/>
        <w:gridCol w:w="2"/>
        <w:gridCol w:w="274"/>
        <w:gridCol w:w="7"/>
        <w:gridCol w:w="47"/>
        <w:gridCol w:w="222"/>
        <w:gridCol w:w="85"/>
        <w:gridCol w:w="20"/>
        <w:gridCol w:w="171"/>
        <w:gridCol w:w="105"/>
        <w:gridCol w:w="171"/>
        <w:gridCol w:w="8"/>
        <w:gridCol w:w="97"/>
        <w:gridCol w:w="171"/>
        <w:gridCol w:w="111"/>
        <w:gridCol w:w="47"/>
        <w:gridCol w:w="118"/>
        <w:gridCol w:w="164"/>
        <w:gridCol w:w="47"/>
        <w:gridCol w:w="65"/>
        <w:gridCol w:w="217"/>
        <w:gridCol w:w="47"/>
        <w:gridCol w:w="12"/>
        <w:gridCol w:w="270"/>
        <w:gridCol w:w="6"/>
        <w:gridCol w:w="41"/>
        <w:gridCol w:w="235"/>
        <w:gridCol w:w="276"/>
        <w:gridCol w:w="235"/>
        <w:gridCol w:w="41"/>
        <w:gridCol w:w="197"/>
        <w:gridCol w:w="79"/>
        <w:gridCol w:w="276"/>
        <w:gridCol w:w="276"/>
        <w:gridCol w:w="104"/>
        <w:gridCol w:w="47"/>
        <w:gridCol w:w="125"/>
        <w:gridCol w:w="157"/>
        <w:gridCol w:w="47"/>
        <w:gridCol w:w="72"/>
        <w:gridCol w:w="210"/>
        <w:gridCol w:w="47"/>
        <w:gridCol w:w="19"/>
        <w:gridCol w:w="263"/>
        <w:gridCol w:w="13"/>
        <w:gridCol w:w="34"/>
        <w:gridCol w:w="242"/>
        <w:gridCol w:w="40"/>
        <w:gridCol w:w="47"/>
        <w:gridCol w:w="189"/>
        <w:gridCol w:w="93"/>
        <w:gridCol w:w="47"/>
        <w:gridCol w:w="136"/>
        <w:gridCol w:w="146"/>
        <w:gridCol w:w="47"/>
        <w:gridCol w:w="83"/>
        <w:gridCol w:w="199"/>
        <w:gridCol w:w="47"/>
        <w:gridCol w:w="30"/>
        <w:gridCol w:w="252"/>
        <w:gridCol w:w="24"/>
        <w:gridCol w:w="23"/>
        <w:gridCol w:w="253"/>
        <w:gridCol w:w="29"/>
        <w:gridCol w:w="47"/>
        <w:gridCol w:w="200"/>
        <w:gridCol w:w="82"/>
        <w:gridCol w:w="47"/>
        <w:gridCol w:w="147"/>
        <w:gridCol w:w="135"/>
        <w:gridCol w:w="47"/>
        <w:gridCol w:w="94"/>
        <w:gridCol w:w="214"/>
        <w:gridCol w:w="21"/>
        <w:gridCol w:w="41"/>
        <w:gridCol w:w="235"/>
        <w:gridCol w:w="41"/>
        <w:gridCol w:w="20"/>
        <w:gridCol w:w="25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E107B8" w:rsidRPr="00C60865" w:rsidTr="00C60865">
        <w:trPr>
          <w:gridAfter w:val="10"/>
          <w:trHeight w:val="1017"/>
          <w:jc w:val="center"/>
        </w:trPr>
        <w:tc>
          <w:tcPr>
            <w:tcW w:w="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Область</w:t>
            </w:r>
          </w:p>
        </w:tc>
        <w:tc>
          <w:tcPr>
            <w:tcW w:w="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Район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  <w:tr w:rsidR="00E107B8" w:rsidRPr="00C60865" w:rsidTr="00C60865">
        <w:trPr>
          <w:gridAfter w:val="12"/>
          <w:wAfter w:w="169" w:type="dxa"/>
          <w:jc w:val="center"/>
        </w:trPr>
        <w:tc>
          <w:tcPr>
            <w:tcW w:w="4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Місто (село)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Вулиця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  <w:tr w:rsidR="00E107B8" w:rsidRPr="00C60865" w:rsidTr="00C60865">
        <w:trPr>
          <w:jc w:val="center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</w:tbl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19"/>
        <w:gridCol w:w="319"/>
        <w:gridCol w:w="319"/>
        <w:gridCol w:w="319"/>
        <w:gridCol w:w="1276"/>
        <w:gridCol w:w="319"/>
        <w:gridCol w:w="319"/>
        <w:gridCol w:w="319"/>
        <w:gridCol w:w="319"/>
        <w:gridCol w:w="2552"/>
        <w:gridCol w:w="319"/>
        <w:gridCol w:w="319"/>
        <w:gridCol w:w="319"/>
        <w:gridCol w:w="319"/>
        <w:gridCol w:w="319"/>
        <w:gridCol w:w="319"/>
      </w:tblGrid>
      <w:tr w:rsidR="00E107B8" w:rsidRPr="00C60865" w:rsidTr="00E107B8">
        <w:trPr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Будинок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Корпус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Квартира (офіс)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</w:tbl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ІІІ. Банківські реквізити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445"/>
        <w:gridCol w:w="445"/>
        <w:gridCol w:w="309"/>
        <w:gridCol w:w="309"/>
        <w:gridCol w:w="309"/>
        <w:gridCol w:w="309"/>
        <w:gridCol w:w="309"/>
        <w:gridCol w:w="309"/>
        <w:gridCol w:w="356"/>
      </w:tblGrid>
      <w:tr w:rsidR="00E107B8" w:rsidRPr="00C60865" w:rsidTr="00E107B8">
        <w:trPr>
          <w:jc w:val="center"/>
        </w:trPr>
        <w:tc>
          <w:tcPr>
            <w:tcW w:w="33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Розрахунковий рахунок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у</w:t>
            </w:r>
          </w:p>
        </w:tc>
      </w:tr>
      <w:tr w:rsidR="00E107B8" w:rsidRPr="00C60865" w:rsidTr="00E107B8">
        <w:trPr>
          <w:jc w:val="center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  <w:tr w:rsidR="00E107B8" w:rsidRPr="00C60865" w:rsidTr="00E107B8">
        <w:trPr>
          <w:jc w:val="center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МФО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7B8" w:rsidRPr="00C60865" w:rsidRDefault="00E107B8" w:rsidP="00C608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 w:rsidRPr="00C60865">
              <w:rPr>
                <w:rFonts w:eastAsia="Times New Roman"/>
                <w:color w:val="000000"/>
                <w:kern w:val="0"/>
                <w:lang w:val="ru-RU" w:eastAsia="ru-RU"/>
              </w:rPr>
              <w:t> </w:t>
            </w:r>
          </w:p>
        </w:tc>
      </w:tr>
    </w:tbl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ІV. Додаткова інформація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________________________________________________________________________________________________________________________________________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V. Перелік документів, що додаються до заяви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У зв’язку з участю в конкурсі підтверджую, що: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- з умовами проведення конкурсу ознайомлений;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- згоден брати участь у конкурсі відповідно до умов проведення конкурсу, визначених організатором;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- з умовами конкурсу ознайомлений;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- всі дані, викладені у поданих мною документах, відповідають дійсності;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- на момент проведення конкурсу не визнаний банкрутом, не порушено справу про банкрутство або проводиться процедура санації;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- у разі перемоги згоден укласти договір.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Керівник підприємства(організації) ____________________      _______________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МП                                                              </w:t>
      </w:r>
      <w:proofErr w:type="gramStart"/>
      <w:r w:rsidRPr="00C60865">
        <w:rPr>
          <w:rFonts w:eastAsia="Times New Roman"/>
          <w:color w:val="000000"/>
          <w:kern w:val="0"/>
          <w:lang w:val="ru-RU" w:eastAsia="ru-RU"/>
        </w:rPr>
        <w:t>   (</w:t>
      </w:r>
      <w:proofErr w:type="gramEnd"/>
      <w:r w:rsidRPr="00C60865">
        <w:rPr>
          <w:rFonts w:eastAsia="Times New Roman"/>
          <w:color w:val="000000"/>
          <w:kern w:val="0"/>
          <w:lang w:val="ru-RU" w:eastAsia="ru-RU"/>
        </w:rPr>
        <w:t>підпис заявника)                 (П.І.Б)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Заяву прийнято ___ ____________20__р.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____________________________________________________________________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(П.П.Б., посада та підпис особи, яка прийняла документи)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> </w:t>
      </w:r>
    </w:p>
    <w:p w:rsidR="00E107B8" w:rsidRPr="00C60865" w:rsidRDefault="00E107B8" w:rsidP="00C6086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/>
        </w:rPr>
      </w:pPr>
      <w:r w:rsidRPr="00C60865">
        <w:rPr>
          <w:rFonts w:eastAsia="Times New Roman"/>
          <w:color w:val="000000"/>
          <w:kern w:val="0"/>
          <w:lang w:val="ru-RU" w:eastAsia="ru-RU"/>
        </w:rPr>
        <w:t xml:space="preserve">та внесено за №________ </w:t>
      </w:r>
      <w:proofErr w:type="gramStart"/>
      <w:r w:rsidRPr="00C60865">
        <w:rPr>
          <w:rFonts w:eastAsia="Times New Roman"/>
          <w:color w:val="000000"/>
          <w:kern w:val="0"/>
          <w:lang w:val="ru-RU" w:eastAsia="ru-RU"/>
        </w:rPr>
        <w:t>до журналу</w:t>
      </w:r>
      <w:proofErr w:type="gramEnd"/>
      <w:r w:rsidRPr="00C60865">
        <w:rPr>
          <w:rFonts w:eastAsia="Times New Roman"/>
          <w:color w:val="000000"/>
          <w:kern w:val="0"/>
          <w:lang w:val="ru-RU" w:eastAsia="ru-RU"/>
        </w:rPr>
        <w:t xml:space="preserve"> обліку.</w:t>
      </w:r>
    </w:p>
    <w:p w:rsidR="00E107B8" w:rsidRPr="00FF265D" w:rsidRDefault="00E107B8" w:rsidP="00E107B8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lang w:val="ru-RU" w:eastAsia="ru-RU"/>
        </w:rPr>
      </w:pPr>
      <w:r w:rsidRPr="00E107B8"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  <w:t> </w:t>
      </w: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FF265D" w:rsidRDefault="00FF265D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E94BC0" w:rsidRDefault="00E94BC0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E94BC0" w:rsidRDefault="00E94BC0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E94BC0" w:rsidRDefault="00E94BC0" w:rsidP="00E107B8">
      <w:pPr>
        <w:widowControl/>
        <w:shd w:val="clear" w:color="auto" w:fill="FFFFFF"/>
        <w:suppressAutoHyphens w:val="0"/>
        <w:jc w:val="center"/>
        <w:rPr>
          <w:rFonts w:eastAsia="Times New Roman"/>
          <w:b/>
          <w:bCs/>
          <w:color w:val="000000"/>
          <w:kern w:val="0"/>
          <w:lang w:val="ru-RU" w:eastAsia="ru-RU"/>
        </w:rPr>
      </w:pPr>
    </w:p>
    <w:p w:rsidR="000276A9" w:rsidRDefault="000276A9" w:rsidP="00E107B8">
      <w:pPr>
        <w:widowControl/>
        <w:shd w:val="clear" w:color="auto" w:fill="FFFFFF"/>
        <w:suppressAutoHyphens w:val="0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E107B8" w:rsidRPr="00E107B8" w:rsidRDefault="00E107B8" w:rsidP="00E107B8">
      <w:pPr>
        <w:widowControl/>
        <w:shd w:val="clear" w:color="auto" w:fill="FFFFFF"/>
        <w:suppressAutoHyphens w:val="0"/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</w:pPr>
      <w:r w:rsidRPr="00E107B8"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  <w:t> </w:t>
      </w:r>
    </w:p>
    <w:p w:rsidR="00E94BC0" w:rsidRDefault="009847E1" w:rsidP="00E94BC0">
      <w:pPr>
        <w:widowControl/>
        <w:shd w:val="clear" w:color="auto" w:fill="FFFFFF"/>
        <w:suppressAutoHyphens w:val="0"/>
        <w:jc w:val="center"/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</w:pPr>
      <w:r w:rsidRPr="009847E1"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                        </w:t>
      </w:r>
      <w:r w:rsidR="00E94BC0"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                     </w:t>
      </w:r>
      <w:r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                      </w:t>
      </w:r>
      <w:r w:rsidR="00E94BC0"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                       </w:t>
      </w:r>
    </w:p>
    <w:p w:rsidR="003F1C95" w:rsidRPr="000276A9" w:rsidRDefault="00E94BC0" w:rsidP="003F1C95">
      <w:pPr>
        <w:ind w:left="5529"/>
        <w:rPr>
          <w:b/>
          <w:sz w:val="28"/>
          <w:szCs w:val="28"/>
        </w:rPr>
      </w:pPr>
      <w:r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                                                   </w:t>
      </w:r>
      <w:r w:rsidR="003F1C95"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  </w:t>
      </w:r>
      <w:r>
        <w:rPr>
          <w:rFonts w:ascii="Verdana" w:eastAsia="Times New Roman" w:hAnsi="Verdana"/>
          <w:color w:val="000000"/>
          <w:kern w:val="0"/>
          <w:sz w:val="20"/>
          <w:szCs w:val="20"/>
          <w:lang w:val="ru-RU" w:eastAsia="ru-RU"/>
        </w:rPr>
        <w:t xml:space="preserve"> </w:t>
      </w:r>
      <w:r w:rsidR="003F1C95" w:rsidRPr="000276A9">
        <w:rPr>
          <w:b/>
          <w:sz w:val="28"/>
          <w:szCs w:val="28"/>
        </w:rPr>
        <w:lastRenderedPageBreak/>
        <w:t>ЗАТВЕРДЖЕНО</w:t>
      </w:r>
    </w:p>
    <w:p w:rsidR="003F1C95" w:rsidRPr="000276A9" w:rsidRDefault="003F1C95" w:rsidP="003F1C95">
      <w:pPr>
        <w:ind w:left="5529"/>
        <w:rPr>
          <w:noProof/>
          <w:sz w:val="28"/>
          <w:szCs w:val="28"/>
        </w:rPr>
      </w:pPr>
      <w:r w:rsidRPr="000276A9">
        <w:rPr>
          <w:sz w:val="28"/>
          <w:szCs w:val="28"/>
        </w:rPr>
        <w:t xml:space="preserve">рішення  </w:t>
      </w:r>
      <w:r w:rsidRPr="000276A9">
        <w:rPr>
          <w:noProof/>
          <w:sz w:val="28"/>
          <w:szCs w:val="28"/>
        </w:rPr>
        <w:t>виконавчого комітету</w:t>
      </w:r>
    </w:p>
    <w:p w:rsidR="003F1C95" w:rsidRPr="000276A9" w:rsidRDefault="003F1C95" w:rsidP="003F1C95">
      <w:pPr>
        <w:ind w:firstLine="5529"/>
        <w:rPr>
          <w:noProof/>
          <w:sz w:val="28"/>
          <w:szCs w:val="28"/>
        </w:rPr>
      </w:pPr>
      <w:r w:rsidRPr="000276A9">
        <w:rPr>
          <w:noProof/>
          <w:sz w:val="28"/>
          <w:szCs w:val="28"/>
        </w:rPr>
        <w:t>міської ради</w:t>
      </w:r>
    </w:p>
    <w:p w:rsidR="003F1C95" w:rsidRPr="00DE4E6F" w:rsidRDefault="003F1C95" w:rsidP="003F1C95">
      <w:pPr>
        <w:ind w:firstLine="5529"/>
        <w:rPr>
          <w:noProof/>
        </w:rPr>
      </w:pPr>
      <w:r w:rsidRPr="000276A9">
        <w:rPr>
          <w:sz w:val="28"/>
          <w:szCs w:val="28"/>
        </w:rPr>
        <w:t>від ______20__ року № _____</w:t>
      </w:r>
    </w:p>
    <w:p w:rsidR="00E94BC0" w:rsidRPr="00DE4E6F" w:rsidRDefault="00E94BC0" w:rsidP="003F1C95">
      <w:pPr>
        <w:widowControl/>
        <w:shd w:val="clear" w:color="auto" w:fill="FFFFFF"/>
        <w:suppressAutoHyphens w:val="0"/>
        <w:jc w:val="center"/>
        <w:rPr>
          <w:noProof/>
        </w:rPr>
      </w:pPr>
    </w:p>
    <w:p w:rsidR="009847E1" w:rsidRDefault="009847E1" w:rsidP="00E94BC0">
      <w:pPr>
        <w:widowControl/>
        <w:shd w:val="clear" w:color="auto" w:fill="FFFFFF"/>
        <w:suppressAutoHyphens w:val="0"/>
        <w:ind w:right="6791"/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</w:pPr>
    </w:p>
    <w:p w:rsidR="009847E1" w:rsidRPr="00E107B8" w:rsidRDefault="00E107B8" w:rsidP="00E107B8">
      <w:pPr>
        <w:widowControl/>
        <w:shd w:val="clear" w:color="auto" w:fill="FFFFFF"/>
        <w:suppressAutoHyphens w:val="0"/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</w:pPr>
      <w:r w:rsidRPr="00E107B8">
        <w:rPr>
          <w:rFonts w:ascii="Verdana" w:eastAsia="Times New Roman" w:hAnsi="Verdana"/>
          <w:color w:val="000000"/>
          <w:kern w:val="0"/>
          <w:sz w:val="15"/>
          <w:szCs w:val="15"/>
          <w:lang w:val="ru-RU" w:eastAsia="ru-RU"/>
        </w:rPr>
        <w:t> </w:t>
      </w:r>
    </w:p>
    <w:p w:rsidR="00E107B8" w:rsidRPr="009A179D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ПОЛОЖЕННЯ</w:t>
      </w:r>
    </w:p>
    <w:p w:rsidR="00E107B8" w:rsidRPr="009A179D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про конкурсний комітет з визначення підприємства (організації) – робочого органу для здійснення функцій з підготовки матеріалів та проведення конкурсу на визначення автомобільних перевізників на міських автобусних маршрутах загального користування у м. Коломиї</w:t>
      </w:r>
    </w:p>
    <w:p w:rsidR="00E107B8" w:rsidRPr="009A179D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1. Загальні положення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1.1. Положення про конкурсний комітет з визначення підприємства (організації) – робочого органу для здійснення функцій з підготовки матеріалів та проведення конкурсу на визначення автомобільних перевізників на міських автобусних маршрутах загального користування у м. Коломиї (далі – Положення) розроблене відповідно до вимог Закону України «Про автомобільний транспорт» та постанови Кабінету Міністрів України від 3 грудня 2008 року № 1081 «Про затвердження Порядку проведення конкурсу з перевезення пасажирів на автобусному маршруті загального користування» (із змінами і доповненнями).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1.2. Положення визначає загальні організаційні та процедурні засади діяльності конкурсного комітету з визначення підприємства (організації) – робочого органу для здійснення функцій з підготовки матеріалів та проведення конкурсу на визначення автомобільних перевізників на міських автобусних маршрутах загального користування, (далі – конкурсний комітет), а також права і обов’язки його членів.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spacing w:val="-13"/>
          <w:kern w:val="0"/>
          <w:sz w:val="28"/>
          <w:szCs w:val="28"/>
          <w:lang w:val="ru-RU" w:eastAsia="ru-RU"/>
        </w:rPr>
        <w:t>1.3.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Конкурсний комітет утворюється організатором – виконавчим комітетом Коломийської міської ради і </w:t>
      </w: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є органом з підготовки та проведення конкурсу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з визначення робочого органу на засадах колегіальності у прийнятті рішень, об’єктивності та їх неупередженості.</w:t>
      </w:r>
    </w:p>
    <w:p w:rsidR="00E107B8" w:rsidRPr="009A179D" w:rsidRDefault="009A179D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        </w:t>
      </w:r>
      <w:proofErr w:type="gramStart"/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До складу</w:t>
      </w:r>
      <w:proofErr w:type="gramEnd"/>
      <w:r w:rsidR="00E107B8"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 xml:space="preserve"> конкурсного комітету входять представники відповідних органів виконавчої влади, органів місцевого самоврядування, Державтоінспекції, а також представники громадських організацій.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2. Організація діяльності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2.1. Конкурсний комітет у своїй діяльності керується чинним законодавством України, цим Положенням, рішеннями конкурсного комітету, розпорядженнями та дорученнями міського голови.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2.2. Організаційно-технічне забезпечення конкурсного комітету здійснюється відділом управління комунальним майном Коломийської міської ради.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lastRenderedPageBreak/>
        <w:t>2.3. Голова конкурсного комітету </w:t>
      </w: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(у разі відсутності заступник голови конкурсного комітету)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організовує його роботу і несе персональну відповідальність за виконання покладених на конкурсний комітет функцій.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2.4. За рішенням голови конкурсного комітету для вирішення питань, що виникають у </w:t>
      </w: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процесі проведення конкурсу, до роботи конкурсного комітету можуть залучатися у ролі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консультантів чи експертів спеціалісти структурних підрозділів виконавчого комітету, інші фахівці.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spacing w:val="-6"/>
          <w:kern w:val="0"/>
          <w:sz w:val="28"/>
          <w:szCs w:val="28"/>
          <w:lang w:val="ru-RU" w:eastAsia="ru-RU"/>
        </w:rPr>
        <w:t>2.5.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Формою роботи конкурсного комітету є засідання, які проводяться за необхідності.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2.6. Рішення конкурсного комітету приймаються відкритим голосуванням простою більшістю голосів і оформляються протоколом. У разі рівного розподілу голосів вирішальним є голос голови конкурсного комітету. Рішення конкурсного комітету вважається правомочним, якщо на засіданні присутні більше половини її членів.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3. Головні функції конкурсного комітету</w:t>
      </w:r>
    </w:p>
    <w:p w:rsidR="00E107B8" w:rsidRPr="009A179D" w:rsidRDefault="00E107B8" w:rsidP="00C60865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Конкурсний комітет утворюється з метою проведення конкурсу з визначення підприємства (організації) – робочого органу для здійснення функцій з підготовки матеріалів та проведення конкурсу на визначення автомобільних перевізників на міських автобусних маршрутах загального користування.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107B8" w:rsidP="009847E1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4. Права та обов’язки конкурсного комітету.</w:t>
      </w:r>
    </w:p>
    <w:p w:rsidR="00E107B8" w:rsidRPr="009A179D" w:rsidRDefault="00E107B8" w:rsidP="009847E1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  <w:t>Повноваження голови, секретаря та інших членів конкурсного комітету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4.1. </w:t>
      </w: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Конкурсний комітет має право: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- залучати без права голосу, за потреби, до роботи в конкурсному комітеті працівників структурних підрозділів виконавчого комітету міської ради, інших фахівців;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79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spacing w:val="-7"/>
          <w:kern w:val="0"/>
          <w:sz w:val="28"/>
          <w:szCs w:val="28"/>
          <w:lang w:val="ru-RU" w:eastAsia="ru-RU"/>
        </w:rPr>
        <w:t>4.2.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Конкурсний комітет зобов’язаний: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- організовувати проведення конкурсів відповідно до чинного законодавства України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;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- забезпечити рівні умови для всіх учасників, що беруть участь у конкурсі.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90" w:firstLine="61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spacing w:val="-5"/>
          <w:kern w:val="0"/>
          <w:sz w:val="28"/>
          <w:szCs w:val="28"/>
          <w:lang w:val="ru-RU" w:eastAsia="ru-RU"/>
        </w:rPr>
        <w:t>4.3.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 xml:space="preserve">Голова конкурсного комітету (у разі відсутності – заступник голови конкурсного комітету) планує проведення засідань конкурсного комітету </w:t>
      </w:r>
      <w:proofErr w:type="gramStart"/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та  веде</w:t>
      </w:r>
      <w:proofErr w:type="gramEnd"/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 xml:space="preserve"> ці засідання.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4.4. Секретар конкурсного комітету оформляє протоколи засідань конкурсного комітету, забезпечує оперативне інформування членів конкурсного комітету стосовно </w:t>
      </w: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організаційних питань його діяльності.</w:t>
      </w:r>
    </w:p>
    <w:p w:rsidR="00E107B8" w:rsidRPr="009A179D" w:rsidRDefault="00E107B8" w:rsidP="009A179D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4.5. Якщо секретар конкурсного комітету відсутній на засіданні конкурсного комітету, то голова доручає тимчасово виконувати функції секретаря іншому члену конкурсного комітету.</w:t>
      </w:r>
    </w:p>
    <w:p w:rsidR="00E107B8" w:rsidRPr="009A179D" w:rsidRDefault="00E107B8" w:rsidP="00E94BC0">
      <w:pPr>
        <w:widowControl/>
        <w:shd w:val="clear" w:color="auto" w:fill="FFFFFF"/>
        <w:suppressAutoHyphens w:val="0"/>
        <w:ind w:left="180" w:firstLine="528"/>
        <w:jc w:val="both"/>
        <w:rPr>
          <w:rFonts w:eastAsia="Times New Roman"/>
          <w:color w:val="000000"/>
          <w:kern w:val="0"/>
          <w:sz w:val="28"/>
          <w:szCs w:val="28"/>
          <w:lang w:val="ru-RU" w:eastAsia="ru-RU"/>
        </w:rPr>
      </w:pP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4.6. Члени конкурсного комітету мають право брати участь у всіх засіданнях </w:t>
      </w:r>
      <w:r w:rsidRPr="009A179D">
        <w:rPr>
          <w:rFonts w:eastAsia="Times New Roman"/>
          <w:color w:val="000000"/>
          <w:spacing w:val="-1"/>
          <w:kern w:val="0"/>
          <w:sz w:val="28"/>
          <w:szCs w:val="28"/>
          <w:lang w:val="ru-RU" w:eastAsia="ru-RU"/>
        </w:rPr>
        <w:t>конкурсного комітету та прийнятті його рішень, ознайомлюватися з усіма матеріалами що подані</w:t>
      </w:r>
      <w:r w:rsidRPr="009A179D">
        <w:rPr>
          <w:rFonts w:eastAsia="Times New Roman"/>
          <w:color w:val="000000"/>
          <w:kern w:val="0"/>
          <w:sz w:val="28"/>
          <w:szCs w:val="28"/>
          <w:lang w:val="ru-RU" w:eastAsia="ru-RU"/>
        </w:rPr>
        <w:t> </w:t>
      </w:r>
      <w:r w:rsidR="00E94BC0">
        <w:rPr>
          <w:rFonts w:eastAsia="Times New Roman"/>
          <w:color w:val="000000"/>
          <w:kern w:val="0"/>
          <w:sz w:val="28"/>
          <w:szCs w:val="28"/>
          <w:lang w:val="ru-RU" w:eastAsia="ru-RU"/>
        </w:rPr>
        <w:t>на розгляд конкурсного комітету</w:t>
      </w:r>
    </w:p>
    <w:p w:rsidR="00E94BC0" w:rsidRDefault="00E94BC0" w:rsidP="009A179D">
      <w:pPr>
        <w:widowControl/>
        <w:shd w:val="clear" w:color="auto" w:fill="FFFFFF"/>
        <w:suppressAutoHyphens w:val="0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E94BC0" w:rsidRDefault="00E94BC0" w:rsidP="009A179D">
      <w:pPr>
        <w:widowControl/>
        <w:shd w:val="clear" w:color="auto" w:fill="FFFFFF"/>
        <w:suppressAutoHyphens w:val="0"/>
        <w:jc w:val="both"/>
        <w:rPr>
          <w:rFonts w:eastAsia="Times New Roman"/>
          <w:b/>
          <w:bCs/>
          <w:color w:val="000000"/>
          <w:kern w:val="0"/>
          <w:sz w:val="28"/>
          <w:szCs w:val="28"/>
          <w:lang w:val="ru-RU" w:eastAsia="ru-RU"/>
        </w:rPr>
      </w:pPr>
    </w:p>
    <w:p w:rsidR="003F1C95" w:rsidRPr="000276A9" w:rsidRDefault="003F1C95" w:rsidP="003F1C95">
      <w:pPr>
        <w:ind w:left="5529"/>
        <w:rPr>
          <w:b/>
          <w:sz w:val="28"/>
          <w:szCs w:val="28"/>
        </w:rPr>
      </w:pPr>
      <w:r w:rsidRPr="000276A9">
        <w:rPr>
          <w:b/>
          <w:sz w:val="28"/>
          <w:szCs w:val="28"/>
        </w:rPr>
        <w:t>ЗАТВЕРДЖЕНО</w:t>
      </w:r>
    </w:p>
    <w:p w:rsidR="003F1C95" w:rsidRPr="000276A9" w:rsidRDefault="003F1C95" w:rsidP="003F1C95">
      <w:pPr>
        <w:ind w:left="5529"/>
        <w:rPr>
          <w:noProof/>
          <w:sz w:val="28"/>
          <w:szCs w:val="28"/>
        </w:rPr>
      </w:pPr>
      <w:r w:rsidRPr="000276A9">
        <w:rPr>
          <w:sz w:val="28"/>
          <w:szCs w:val="28"/>
        </w:rPr>
        <w:t xml:space="preserve">рішення  </w:t>
      </w:r>
      <w:r w:rsidRPr="000276A9">
        <w:rPr>
          <w:noProof/>
          <w:sz w:val="28"/>
          <w:szCs w:val="28"/>
        </w:rPr>
        <w:t>виконавчого комітету</w:t>
      </w:r>
    </w:p>
    <w:p w:rsidR="003F1C95" w:rsidRPr="000276A9" w:rsidRDefault="003F1C95" w:rsidP="003F1C95">
      <w:pPr>
        <w:ind w:firstLine="5529"/>
        <w:rPr>
          <w:noProof/>
          <w:sz w:val="28"/>
          <w:szCs w:val="28"/>
        </w:rPr>
      </w:pPr>
      <w:r w:rsidRPr="000276A9">
        <w:rPr>
          <w:noProof/>
          <w:sz w:val="28"/>
          <w:szCs w:val="28"/>
        </w:rPr>
        <w:t>міської ради</w:t>
      </w:r>
    </w:p>
    <w:p w:rsidR="003F1C95" w:rsidRPr="000276A9" w:rsidRDefault="003F1C95" w:rsidP="003F1C95">
      <w:pPr>
        <w:ind w:firstLine="5529"/>
        <w:rPr>
          <w:noProof/>
          <w:sz w:val="28"/>
          <w:szCs w:val="28"/>
        </w:rPr>
      </w:pPr>
      <w:r w:rsidRPr="000276A9">
        <w:rPr>
          <w:sz w:val="28"/>
          <w:szCs w:val="28"/>
        </w:rPr>
        <w:t>від ______20__ року № _____</w:t>
      </w:r>
    </w:p>
    <w:p w:rsidR="00542138" w:rsidRPr="000276A9" w:rsidRDefault="00542138" w:rsidP="00542138">
      <w:pPr>
        <w:jc w:val="center"/>
        <w:rPr>
          <w:sz w:val="28"/>
          <w:szCs w:val="28"/>
          <w:lang w:val="ru-RU"/>
        </w:rPr>
      </w:pPr>
    </w:p>
    <w:p w:rsidR="00542138" w:rsidRPr="00092FE0" w:rsidRDefault="00542138" w:rsidP="00542138">
      <w:pPr>
        <w:jc w:val="center"/>
        <w:rPr>
          <w:b/>
          <w:sz w:val="28"/>
          <w:szCs w:val="28"/>
          <w:lang w:val="ru-RU"/>
        </w:rPr>
      </w:pPr>
      <w:r w:rsidRPr="00092FE0">
        <w:rPr>
          <w:b/>
          <w:sz w:val="28"/>
          <w:szCs w:val="28"/>
          <w:lang w:val="ru-RU"/>
        </w:rPr>
        <w:t>Склад конкурсного комітету з визначення робочого органу</w:t>
      </w:r>
    </w:p>
    <w:p w:rsidR="00542138" w:rsidRPr="00542138" w:rsidRDefault="00542138" w:rsidP="00542138">
      <w:pPr>
        <w:jc w:val="center"/>
        <w:rPr>
          <w:b/>
          <w:lang w:val="ru-RU"/>
        </w:rPr>
      </w:pPr>
    </w:p>
    <w:p w:rsidR="009847E1" w:rsidRDefault="009847E1" w:rsidP="00E107B8">
      <w:pPr>
        <w:rPr>
          <w:b/>
          <w:sz w:val="28"/>
          <w:szCs w:val="28"/>
          <w:lang w:val="ru-RU"/>
        </w:rPr>
      </w:pPr>
    </w:p>
    <w:p w:rsidR="00542138" w:rsidRPr="00542138" w:rsidRDefault="00542138" w:rsidP="00874B72">
      <w:pPr>
        <w:rPr>
          <w:sz w:val="28"/>
          <w:szCs w:val="28"/>
          <w:lang w:val="ru-RU"/>
        </w:rPr>
      </w:pPr>
      <w:r w:rsidRPr="00542138">
        <w:rPr>
          <w:b/>
          <w:sz w:val="28"/>
          <w:szCs w:val="28"/>
          <w:lang w:val="ru-RU"/>
        </w:rPr>
        <w:t>Коцюр</w:t>
      </w:r>
      <w:r w:rsidRPr="00542138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542138">
        <w:rPr>
          <w:sz w:val="28"/>
          <w:szCs w:val="28"/>
          <w:lang w:val="ru-RU"/>
        </w:rPr>
        <w:t xml:space="preserve">  - перший заступник міського голови, голова </w:t>
      </w:r>
    </w:p>
    <w:p w:rsidR="009847E1" w:rsidRDefault="00542138" w:rsidP="00874B72">
      <w:pPr>
        <w:rPr>
          <w:sz w:val="28"/>
          <w:szCs w:val="28"/>
          <w:lang w:val="ru-RU"/>
        </w:rPr>
      </w:pPr>
      <w:r w:rsidRPr="00542138">
        <w:rPr>
          <w:sz w:val="28"/>
          <w:szCs w:val="28"/>
          <w:lang w:val="ru-RU"/>
        </w:rPr>
        <w:t>Сергій П</w:t>
      </w:r>
      <w:r>
        <w:rPr>
          <w:sz w:val="28"/>
          <w:szCs w:val="28"/>
          <w:lang w:val="ru-RU"/>
        </w:rPr>
        <w:t>етрович</w:t>
      </w:r>
      <w:r w:rsidRPr="00542138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</w:t>
      </w:r>
      <w:r w:rsidR="0087717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542138">
        <w:rPr>
          <w:sz w:val="28"/>
          <w:szCs w:val="28"/>
          <w:lang w:val="ru-RU"/>
        </w:rPr>
        <w:t>комітету</w:t>
      </w:r>
    </w:p>
    <w:p w:rsidR="00542138" w:rsidRPr="00542138" w:rsidRDefault="00542138" w:rsidP="00874B72">
      <w:pPr>
        <w:rPr>
          <w:sz w:val="28"/>
          <w:szCs w:val="28"/>
          <w:lang w:val="ru-RU"/>
        </w:rPr>
      </w:pPr>
      <w:r w:rsidRPr="00542138">
        <w:rPr>
          <w:b/>
          <w:sz w:val="28"/>
          <w:szCs w:val="28"/>
          <w:lang w:val="ru-RU"/>
        </w:rPr>
        <w:t xml:space="preserve">Образцова </w:t>
      </w:r>
      <w:r>
        <w:rPr>
          <w:b/>
          <w:sz w:val="28"/>
          <w:szCs w:val="28"/>
          <w:lang w:val="ru-RU"/>
        </w:rPr>
        <w:t xml:space="preserve">                                         </w:t>
      </w:r>
      <w:r w:rsidRPr="00542138">
        <w:rPr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начальник відділу </w:t>
      </w:r>
      <w:proofErr w:type="gramStart"/>
      <w:r>
        <w:rPr>
          <w:sz w:val="28"/>
          <w:szCs w:val="28"/>
          <w:lang w:val="ru-RU"/>
        </w:rPr>
        <w:t>економіки,</w:t>
      </w:r>
      <w:r w:rsidRPr="00542138">
        <w:rPr>
          <w:sz w:val="28"/>
          <w:szCs w:val="28"/>
          <w:lang w:val="ru-RU"/>
        </w:rPr>
        <w:t>інвестиційної</w:t>
      </w:r>
      <w:proofErr w:type="gramEnd"/>
      <w:r w:rsidRPr="005421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</w:t>
      </w:r>
      <w:r w:rsidRPr="00542138">
        <w:rPr>
          <w:sz w:val="28"/>
          <w:szCs w:val="28"/>
          <w:lang w:val="ru-RU"/>
        </w:rPr>
        <w:t>Вікторія Тарасівна</w:t>
      </w:r>
      <w:r>
        <w:rPr>
          <w:sz w:val="28"/>
          <w:szCs w:val="28"/>
          <w:lang w:val="ru-RU"/>
        </w:rPr>
        <w:t xml:space="preserve">                              </w:t>
      </w:r>
      <w:r w:rsidR="0087717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політки та енергозбереження</w:t>
      </w:r>
      <w:r w:rsidR="000E1E1D">
        <w:rPr>
          <w:sz w:val="28"/>
          <w:szCs w:val="28"/>
          <w:lang w:val="ru-RU"/>
        </w:rPr>
        <w:t xml:space="preserve">, заступник                                                                                                                        </w:t>
      </w:r>
    </w:p>
    <w:p w:rsidR="009847E1" w:rsidRDefault="000E1E1D" w:rsidP="00874B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87717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голови комітету</w:t>
      </w:r>
    </w:p>
    <w:p w:rsidR="000E1E1D" w:rsidRDefault="000E1E1D" w:rsidP="00874B72">
      <w:pPr>
        <w:rPr>
          <w:b/>
          <w:sz w:val="28"/>
          <w:szCs w:val="28"/>
          <w:lang w:val="ru-RU"/>
        </w:rPr>
      </w:pPr>
    </w:p>
    <w:p w:rsidR="000E1E1D" w:rsidRPr="000E1E1D" w:rsidRDefault="000E1E1D" w:rsidP="00874B72">
      <w:pPr>
        <w:rPr>
          <w:sz w:val="28"/>
          <w:szCs w:val="28"/>
          <w:lang w:val="ru-RU"/>
        </w:rPr>
      </w:pPr>
      <w:r w:rsidRPr="000E1E1D">
        <w:rPr>
          <w:b/>
          <w:sz w:val="28"/>
          <w:szCs w:val="28"/>
          <w:lang w:val="ru-RU"/>
        </w:rPr>
        <w:t xml:space="preserve">Белявський </w:t>
      </w:r>
      <w:r>
        <w:rPr>
          <w:b/>
          <w:sz w:val="28"/>
          <w:szCs w:val="28"/>
          <w:lang w:val="ru-RU"/>
        </w:rPr>
        <w:t xml:space="preserve">      </w:t>
      </w:r>
      <w:r w:rsidR="00B62EDD">
        <w:rPr>
          <w:b/>
          <w:sz w:val="28"/>
          <w:szCs w:val="28"/>
          <w:lang w:val="ru-RU"/>
        </w:rPr>
        <w:t xml:space="preserve">                              </w:t>
      </w:r>
      <w:r>
        <w:rPr>
          <w:b/>
          <w:sz w:val="28"/>
          <w:szCs w:val="28"/>
          <w:lang w:val="ru-RU"/>
        </w:rPr>
        <w:t xml:space="preserve"> </w:t>
      </w:r>
      <w:r w:rsidRPr="000E1E1D">
        <w:rPr>
          <w:sz w:val="28"/>
          <w:szCs w:val="28"/>
          <w:lang w:val="ru-RU"/>
        </w:rPr>
        <w:t xml:space="preserve">- </w:t>
      </w:r>
      <w:r w:rsidR="00B62EDD">
        <w:rPr>
          <w:sz w:val="28"/>
          <w:szCs w:val="28"/>
          <w:lang w:val="ru-RU"/>
        </w:rPr>
        <w:t xml:space="preserve"> </w:t>
      </w:r>
      <w:r w:rsidR="00877174">
        <w:rPr>
          <w:sz w:val="28"/>
          <w:szCs w:val="28"/>
          <w:lang w:val="ru-RU"/>
        </w:rPr>
        <w:t xml:space="preserve"> </w:t>
      </w:r>
      <w:r w:rsidRPr="000E1E1D">
        <w:rPr>
          <w:sz w:val="28"/>
          <w:szCs w:val="28"/>
          <w:lang w:val="ru-RU"/>
        </w:rPr>
        <w:t>головний спеціаліст</w:t>
      </w:r>
      <w:r w:rsidR="00FC2304">
        <w:rPr>
          <w:sz w:val="28"/>
          <w:szCs w:val="28"/>
          <w:lang w:val="ru-RU"/>
        </w:rPr>
        <w:t xml:space="preserve"> </w:t>
      </w:r>
      <w:r w:rsidRPr="000E1E1D">
        <w:rPr>
          <w:sz w:val="28"/>
          <w:szCs w:val="28"/>
          <w:lang w:val="ru-RU"/>
        </w:rPr>
        <w:t xml:space="preserve">- юрист відділу                  </w:t>
      </w:r>
    </w:p>
    <w:p w:rsidR="000E1E1D" w:rsidRPr="000E1E1D" w:rsidRDefault="000E1E1D" w:rsidP="00874B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Юрій Віталійович</w:t>
      </w:r>
      <w:r w:rsidRPr="000E1E1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</w:t>
      </w:r>
      <w:r w:rsidR="00877174">
        <w:rPr>
          <w:sz w:val="28"/>
          <w:szCs w:val="28"/>
          <w:lang w:val="ru-RU"/>
        </w:rPr>
        <w:t xml:space="preserve"> </w:t>
      </w:r>
      <w:r w:rsidRPr="000E1E1D">
        <w:rPr>
          <w:sz w:val="28"/>
          <w:szCs w:val="28"/>
          <w:lang w:val="ru-RU"/>
        </w:rPr>
        <w:t>економіки, інвестиційної політики та</w:t>
      </w:r>
    </w:p>
    <w:p w:rsidR="000E1E1D" w:rsidRPr="000E1E1D" w:rsidRDefault="000E1E1D" w:rsidP="00874B72">
      <w:pPr>
        <w:rPr>
          <w:b/>
          <w:sz w:val="28"/>
          <w:szCs w:val="28"/>
          <w:lang w:val="ru-RU"/>
        </w:rPr>
      </w:pPr>
      <w:r w:rsidRPr="000E1E1D"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0E1E1D">
        <w:rPr>
          <w:sz w:val="28"/>
          <w:szCs w:val="28"/>
          <w:lang w:val="ru-RU"/>
        </w:rPr>
        <w:t xml:space="preserve">  </w:t>
      </w:r>
      <w:r w:rsidR="00877174">
        <w:rPr>
          <w:sz w:val="28"/>
          <w:szCs w:val="28"/>
          <w:lang w:val="ru-RU"/>
        </w:rPr>
        <w:t xml:space="preserve"> </w:t>
      </w:r>
      <w:r w:rsidRPr="000E1E1D">
        <w:rPr>
          <w:sz w:val="28"/>
          <w:szCs w:val="28"/>
          <w:lang w:val="ru-RU"/>
        </w:rPr>
        <w:t>енергозбереження</w:t>
      </w:r>
      <w:r>
        <w:rPr>
          <w:sz w:val="28"/>
          <w:szCs w:val="28"/>
          <w:lang w:val="ru-RU"/>
        </w:rPr>
        <w:t>, секретар комітету</w:t>
      </w:r>
    </w:p>
    <w:p w:rsidR="000E1E1D" w:rsidRDefault="000E1E1D" w:rsidP="00874B72">
      <w:pPr>
        <w:rPr>
          <w:b/>
          <w:sz w:val="28"/>
          <w:szCs w:val="28"/>
          <w:lang w:val="ru-RU"/>
        </w:rPr>
      </w:pPr>
      <w:r w:rsidRPr="000E1E1D">
        <w:rPr>
          <w:b/>
          <w:sz w:val="28"/>
          <w:szCs w:val="28"/>
          <w:lang w:val="ru-RU"/>
        </w:rPr>
        <w:t>Члени комітету</w:t>
      </w:r>
    </w:p>
    <w:p w:rsidR="00647A19" w:rsidRDefault="00647A19" w:rsidP="00874B7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Гавриляк                                          </w:t>
      </w:r>
      <w:r w:rsidRPr="00647A1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B62EDD">
        <w:rPr>
          <w:sz w:val="28"/>
          <w:szCs w:val="28"/>
          <w:lang w:val="ru-RU"/>
        </w:rPr>
        <w:t xml:space="preserve"> </w:t>
      </w:r>
      <w:r w:rsidR="00877174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голова </w:t>
      </w:r>
      <w:r w:rsidR="00FC23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обласного</w:t>
      </w:r>
      <w:proofErr w:type="gramEnd"/>
      <w:r>
        <w:rPr>
          <w:sz w:val="28"/>
          <w:szCs w:val="28"/>
          <w:lang w:val="ru-RU"/>
        </w:rPr>
        <w:t xml:space="preserve"> </w:t>
      </w:r>
      <w:r w:rsidR="00FC23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комітету </w:t>
      </w:r>
      <w:r w:rsidR="00FC230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профспілки                  </w:t>
      </w:r>
    </w:p>
    <w:p w:rsidR="00647A19" w:rsidRDefault="00647A19" w:rsidP="00874B72">
      <w:pPr>
        <w:rPr>
          <w:sz w:val="28"/>
          <w:szCs w:val="28"/>
          <w:lang w:val="ru-RU"/>
        </w:rPr>
      </w:pPr>
      <w:r w:rsidRPr="00647A19">
        <w:rPr>
          <w:sz w:val="28"/>
          <w:szCs w:val="28"/>
          <w:lang w:val="ru-RU"/>
        </w:rPr>
        <w:t>Іван Федорови</w:t>
      </w:r>
      <w:r w:rsidR="00FC2304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 xml:space="preserve">     </w:t>
      </w:r>
      <w:r w:rsidR="00FC2304">
        <w:rPr>
          <w:sz w:val="28"/>
          <w:szCs w:val="28"/>
          <w:lang w:val="ru-RU"/>
        </w:rPr>
        <w:t xml:space="preserve">                              </w:t>
      </w:r>
      <w:r w:rsidR="00877174"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 xml:space="preserve">працівників </w:t>
      </w:r>
      <w:r w:rsidR="00FC23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автомобільного</w:t>
      </w:r>
      <w:proofErr w:type="gramEnd"/>
      <w:r>
        <w:rPr>
          <w:sz w:val="28"/>
          <w:szCs w:val="28"/>
          <w:lang w:val="ru-RU"/>
        </w:rPr>
        <w:t xml:space="preserve"> </w:t>
      </w:r>
      <w:r w:rsidR="00FC23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транспорту і                   </w:t>
      </w:r>
    </w:p>
    <w:p w:rsidR="00647A19" w:rsidRDefault="00647A19" w:rsidP="00874B7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  <w:r w:rsidR="0087717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шляхового господарства (за згодою)</w:t>
      </w:r>
    </w:p>
    <w:p w:rsidR="00647A19" w:rsidRDefault="00647A19" w:rsidP="00874B72">
      <w:pPr>
        <w:rPr>
          <w:sz w:val="28"/>
          <w:szCs w:val="28"/>
          <w:lang w:val="ru-RU"/>
        </w:rPr>
      </w:pPr>
      <w:r w:rsidRPr="00647A19">
        <w:rPr>
          <w:b/>
          <w:sz w:val="28"/>
          <w:szCs w:val="28"/>
          <w:lang w:val="ru-RU"/>
        </w:rPr>
        <w:t xml:space="preserve">Гавриляк </w:t>
      </w:r>
      <w:r>
        <w:rPr>
          <w:b/>
          <w:sz w:val="28"/>
          <w:szCs w:val="28"/>
          <w:lang w:val="ru-RU"/>
        </w:rPr>
        <w:t xml:space="preserve">                                         </w:t>
      </w:r>
      <w:r w:rsidRPr="00647A1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877174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голова громадської організації               </w:t>
      </w:r>
    </w:p>
    <w:p w:rsidR="00647A19" w:rsidRDefault="00647A19" w:rsidP="00874B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Роман Володимирович                      </w:t>
      </w:r>
      <w:proofErr w:type="gramStart"/>
      <w:r w:rsidR="0087717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«</w:t>
      </w:r>
      <w:proofErr w:type="gramEnd"/>
      <w:r>
        <w:rPr>
          <w:sz w:val="28"/>
          <w:szCs w:val="28"/>
          <w:lang w:val="ru-RU"/>
        </w:rPr>
        <w:t xml:space="preserve">Прикарпатська асоціація автомобільних                 </w:t>
      </w:r>
    </w:p>
    <w:p w:rsidR="00647A19" w:rsidRPr="00647A19" w:rsidRDefault="00647A19" w:rsidP="00874B7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87717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перевізників» (за згодою)</w:t>
      </w:r>
    </w:p>
    <w:p w:rsidR="000E1E1D" w:rsidRDefault="00647A19" w:rsidP="00874B72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Костюк                                              </w:t>
      </w:r>
      <w:r w:rsidR="00B62EDD" w:rsidRPr="00FF265D">
        <w:rPr>
          <w:sz w:val="28"/>
          <w:szCs w:val="28"/>
          <w:lang w:val="ru-RU"/>
        </w:rPr>
        <w:t>-</w:t>
      </w:r>
      <w:r w:rsidR="00B62EDD">
        <w:rPr>
          <w:b/>
          <w:sz w:val="28"/>
          <w:szCs w:val="28"/>
          <w:lang w:val="ru-RU"/>
        </w:rPr>
        <w:t xml:space="preserve">  </w:t>
      </w:r>
      <w:r w:rsidR="00877174">
        <w:rPr>
          <w:b/>
          <w:sz w:val="28"/>
          <w:szCs w:val="28"/>
          <w:lang w:val="ru-RU"/>
        </w:rPr>
        <w:t xml:space="preserve"> </w:t>
      </w:r>
      <w:r w:rsidR="00B62EDD" w:rsidRPr="00B62EDD">
        <w:rPr>
          <w:sz w:val="28"/>
          <w:szCs w:val="28"/>
          <w:lang w:val="ru-RU"/>
        </w:rPr>
        <w:t>заступник голови громадської</w:t>
      </w:r>
      <w:r w:rsidR="00B62EDD">
        <w:rPr>
          <w:b/>
          <w:sz w:val="28"/>
          <w:szCs w:val="28"/>
          <w:lang w:val="ru-RU"/>
        </w:rPr>
        <w:t xml:space="preserve"> </w:t>
      </w:r>
      <w:r w:rsidR="00B62EDD" w:rsidRPr="00B62EDD">
        <w:rPr>
          <w:sz w:val="28"/>
          <w:szCs w:val="28"/>
          <w:lang w:val="ru-RU"/>
        </w:rPr>
        <w:t>організації</w:t>
      </w:r>
    </w:p>
    <w:p w:rsidR="00B62EDD" w:rsidRDefault="00B62EDD" w:rsidP="00874B72">
      <w:pPr>
        <w:rPr>
          <w:sz w:val="28"/>
          <w:szCs w:val="28"/>
          <w:lang w:val="ru-RU"/>
        </w:rPr>
      </w:pPr>
      <w:r w:rsidRPr="00647A19">
        <w:rPr>
          <w:sz w:val="28"/>
          <w:szCs w:val="28"/>
          <w:lang w:val="ru-RU"/>
        </w:rPr>
        <w:t>Дмитро Васильович</w:t>
      </w:r>
      <w:r>
        <w:rPr>
          <w:sz w:val="28"/>
          <w:szCs w:val="28"/>
          <w:lang w:val="ru-RU"/>
        </w:rPr>
        <w:t xml:space="preserve">                           </w:t>
      </w:r>
      <w:proofErr w:type="gramStart"/>
      <w:r w:rsidR="0087717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«</w:t>
      </w:r>
      <w:proofErr w:type="gramEnd"/>
      <w:r>
        <w:rPr>
          <w:sz w:val="28"/>
          <w:szCs w:val="28"/>
          <w:lang w:val="ru-RU"/>
        </w:rPr>
        <w:t xml:space="preserve">Асоціація автомобілістів Коломийщини»   </w:t>
      </w:r>
    </w:p>
    <w:p w:rsidR="00B62EDD" w:rsidRDefault="00B62EDD" w:rsidP="00874B7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87717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(за згодою) </w:t>
      </w:r>
    </w:p>
    <w:p w:rsidR="00B62EDD" w:rsidRDefault="00B62EDD" w:rsidP="00874B72">
      <w:pPr>
        <w:rPr>
          <w:sz w:val="28"/>
          <w:szCs w:val="28"/>
          <w:lang w:val="ru-RU"/>
        </w:rPr>
      </w:pPr>
      <w:r w:rsidRPr="00FF265D">
        <w:rPr>
          <w:b/>
          <w:sz w:val="28"/>
          <w:szCs w:val="28"/>
          <w:lang w:val="ru-RU"/>
        </w:rPr>
        <w:t>Оленчук</w:t>
      </w:r>
      <w:r>
        <w:rPr>
          <w:sz w:val="28"/>
          <w:szCs w:val="28"/>
          <w:lang w:val="ru-RU"/>
        </w:rPr>
        <w:t xml:space="preserve"> </w:t>
      </w:r>
      <w:r w:rsidR="00FF265D">
        <w:rPr>
          <w:sz w:val="28"/>
          <w:szCs w:val="28"/>
          <w:lang w:val="ru-RU"/>
        </w:rPr>
        <w:t xml:space="preserve">                                            </w:t>
      </w:r>
      <w:r>
        <w:rPr>
          <w:sz w:val="28"/>
          <w:szCs w:val="28"/>
          <w:lang w:val="ru-RU"/>
        </w:rPr>
        <w:t xml:space="preserve">-  </w:t>
      </w:r>
      <w:proofErr w:type="gramStart"/>
      <w:r>
        <w:rPr>
          <w:sz w:val="28"/>
          <w:szCs w:val="28"/>
          <w:lang w:val="ru-RU"/>
        </w:rPr>
        <w:t xml:space="preserve">заступник </w:t>
      </w:r>
      <w:r w:rsidR="00FC23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начальника</w:t>
      </w:r>
      <w:proofErr w:type="gramEnd"/>
      <w:r>
        <w:rPr>
          <w:sz w:val="28"/>
          <w:szCs w:val="28"/>
          <w:lang w:val="ru-RU"/>
        </w:rPr>
        <w:t xml:space="preserve"> відділу державного      </w:t>
      </w:r>
      <w:r w:rsidR="00D8156F">
        <w:rPr>
          <w:sz w:val="28"/>
          <w:szCs w:val="28"/>
          <w:lang w:val="ru-RU"/>
        </w:rPr>
        <w:t xml:space="preserve">Михайло Васильович         </w:t>
      </w:r>
      <w:r w:rsidR="00FF265D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</w:t>
      </w:r>
      <w:r w:rsidR="0087717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контролю та нагляду за безпекою на     </w:t>
      </w:r>
    </w:p>
    <w:p w:rsidR="00B62EDD" w:rsidRDefault="00B62EDD" w:rsidP="00874B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87717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траснпорті Укртрансбезпеки в</w:t>
      </w:r>
    </w:p>
    <w:p w:rsidR="009847E1" w:rsidRDefault="00B62EDD" w:rsidP="00874B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87717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Івано-Франківській області</w:t>
      </w:r>
      <w:r w:rsidR="008163DA">
        <w:rPr>
          <w:sz w:val="28"/>
          <w:szCs w:val="28"/>
          <w:lang w:val="ru-RU"/>
        </w:rPr>
        <w:t xml:space="preserve"> (за згодою)</w:t>
      </w:r>
    </w:p>
    <w:p w:rsidR="00B62EDD" w:rsidRDefault="00B62EDD" w:rsidP="00874B72">
      <w:pPr>
        <w:rPr>
          <w:b/>
          <w:sz w:val="28"/>
          <w:szCs w:val="28"/>
          <w:lang w:val="ru-RU"/>
        </w:rPr>
      </w:pPr>
      <w:r w:rsidRPr="00B62EDD">
        <w:rPr>
          <w:b/>
          <w:sz w:val="28"/>
          <w:szCs w:val="28"/>
          <w:lang w:val="ru-RU"/>
        </w:rPr>
        <w:t>Сончак</w:t>
      </w:r>
      <w:r>
        <w:rPr>
          <w:b/>
          <w:sz w:val="28"/>
          <w:szCs w:val="28"/>
          <w:lang w:val="ru-RU"/>
        </w:rPr>
        <w:t xml:space="preserve">                                              </w:t>
      </w:r>
      <w:r w:rsidRPr="00B62EDD">
        <w:rPr>
          <w:sz w:val="28"/>
          <w:szCs w:val="28"/>
          <w:lang w:val="ru-RU"/>
        </w:rPr>
        <w:t xml:space="preserve">- </w:t>
      </w:r>
      <w:r w:rsidR="00877174">
        <w:rPr>
          <w:sz w:val="28"/>
          <w:szCs w:val="28"/>
          <w:lang w:val="ru-RU"/>
        </w:rPr>
        <w:t xml:space="preserve">   </w:t>
      </w:r>
      <w:r w:rsidRPr="00B62EDD">
        <w:rPr>
          <w:sz w:val="28"/>
          <w:szCs w:val="28"/>
          <w:lang w:val="ru-RU"/>
        </w:rPr>
        <w:t>начальник юридичного відділу міської</w:t>
      </w:r>
      <w:r>
        <w:rPr>
          <w:b/>
          <w:sz w:val="28"/>
          <w:szCs w:val="28"/>
          <w:lang w:val="ru-RU"/>
        </w:rPr>
        <w:t xml:space="preserve">   </w:t>
      </w:r>
    </w:p>
    <w:p w:rsidR="00B62EDD" w:rsidRDefault="00B62EDD" w:rsidP="00874B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Любов Богданівна</w:t>
      </w:r>
      <w:r>
        <w:rPr>
          <w:b/>
          <w:sz w:val="28"/>
          <w:szCs w:val="28"/>
          <w:lang w:val="ru-RU"/>
        </w:rPr>
        <w:t xml:space="preserve">                              </w:t>
      </w:r>
      <w:r w:rsidR="00877174">
        <w:rPr>
          <w:b/>
          <w:sz w:val="28"/>
          <w:szCs w:val="28"/>
          <w:lang w:val="ru-RU"/>
        </w:rPr>
        <w:t xml:space="preserve">    </w:t>
      </w:r>
      <w:r w:rsidRPr="00B62EDD">
        <w:rPr>
          <w:sz w:val="28"/>
          <w:szCs w:val="28"/>
          <w:lang w:val="ru-RU"/>
        </w:rPr>
        <w:t>ради</w:t>
      </w:r>
    </w:p>
    <w:p w:rsidR="00092FE0" w:rsidRPr="00092FE0" w:rsidRDefault="00092FE0" w:rsidP="00874B72">
      <w:pPr>
        <w:rPr>
          <w:sz w:val="28"/>
          <w:szCs w:val="28"/>
          <w:lang w:val="ru-RU"/>
        </w:rPr>
      </w:pPr>
      <w:r w:rsidRPr="00092FE0">
        <w:rPr>
          <w:b/>
          <w:sz w:val="28"/>
          <w:szCs w:val="28"/>
          <w:lang w:val="ru-RU"/>
        </w:rPr>
        <w:t xml:space="preserve">Тарасюк </w:t>
      </w:r>
      <w:r>
        <w:rPr>
          <w:b/>
          <w:sz w:val="28"/>
          <w:szCs w:val="28"/>
          <w:lang w:val="ru-RU"/>
        </w:rPr>
        <w:t xml:space="preserve">                                           </w:t>
      </w:r>
      <w:r w:rsidRPr="00092FE0">
        <w:rPr>
          <w:sz w:val="28"/>
          <w:szCs w:val="28"/>
          <w:lang w:val="ru-RU"/>
        </w:rPr>
        <w:t xml:space="preserve">- </w:t>
      </w:r>
      <w:r w:rsidR="00877174">
        <w:rPr>
          <w:sz w:val="28"/>
          <w:szCs w:val="28"/>
          <w:lang w:val="ru-RU"/>
        </w:rPr>
        <w:t xml:space="preserve">  </w:t>
      </w:r>
      <w:r w:rsidRPr="00092FE0">
        <w:rPr>
          <w:sz w:val="28"/>
          <w:szCs w:val="28"/>
          <w:lang w:val="ru-RU"/>
        </w:rPr>
        <w:t>президент громадської оранізації ФК</w:t>
      </w:r>
    </w:p>
    <w:p w:rsidR="00092FE0" w:rsidRDefault="00092FE0" w:rsidP="00874B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Олександр Вікторович                       </w:t>
      </w:r>
      <w:proofErr w:type="gramStart"/>
      <w:r w:rsidR="0087717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«</w:t>
      </w:r>
      <w:proofErr w:type="gramEnd"/>
      <w:r>
        <w:rPr>
          <w:sz w:val="28"/>
          <w:szCs w:val="28"/>
          <w:lang w:val="ru-RU"/>
        </w:rPr>
        <w:t>Карпати-Коломия» (за згодою)</w:t>
      </w:r>
    </w:p>
    <w:p w:rsidR="00092FE0" w:rsidRPr="00092FE0" w:rsidRDefault="00092FE0" w:rsidP="00874B72">
      <w:pPr>
        <w:rPr>
          <w:b/>
          <w:sz w:val="28"/>
          <w:szCs w:val="28"/>
          <w:lang w:val="ru-RU"/>
        </w:rPr>
      </w:pPr>
      <w:r w:rsidRPr="00092FE0">
        <w:rPr>
          <w:b/>
          <w:sz w:val="28"/>
          <w:szCs w:val="28"/>
          <w:lang w:val="ru-RU"/>
        </w:rPr>
        <w:t>Тимків</w:t>
      </w:r>
      <w:r>
        <w:rPr>
          <w:b/>
          <w:sz w:val="28"/>
          <w:szCs w:val="28"/>
          <w:lang w:val="ru-RU"/>
        </w:rPr>
        <w:t xml:space="preserve">                                               </w:t>
      </w:r>
      <w:r w:rsidRPr="00092FE0">
        <w:rPr>
          <w:sz w:val="28"/>
          <w:szCs w:val="28"/>
          <w:lang w:val="ru-RU"/>
        </w:rPr>
        <w:t xml:space="preserve">- </w:t>
      </w:r>
      <w:r w:rsidR="00877174">
        <w:rPr>
          <w:sz w:val="28"/>
          <w:szCs w:val="28"/>
          <w:lang w:val="ru-RU"/>
        </w:rPr>
        <w:t xml:space="preserve">  </w:t>
      </w:r>
      <w:r w:rsidRPr="00092FE0">
        <w:rPr>
          <w:sz w:val="28"/>
          <w:szCs w:val="28"/>
          <w:lang w:val="ru-RU"/>
        </w:rPr>
        <w:t>заступник начальника відділу поліції</w:t>
      </w:r>
      <w:r>
        <w:rPr>
          <w:b/>
          <w:sz w:val="28"/>
          <w:szCs w:val="28"/>
          <w:lang w:val="ru-RU"/>
        </w:rPr>
        <w:t xml:space="preserve"> </w:t>
      </w:r>
    </w:p>
    <w:p w:rsidR="00092FE0" w:rsidRPr="008163DA" w:rsidRDefault="00092FE0" w:rsidP="00874B72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Андрій Михайлович                          </w:t>
      </w:r>
      <w:r w:rsidR="008163DA">
        <w:rPr>
          <w:sz w:val="28"/>
          <w:szCs w:val="28"/>
          <w:lang w:val="ru-RU"/>
        </w:rPr>
        <w:t xml:space="preserve"> </w:t>
      </w:r>
      <w:r w:rsidR="0087717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Коломийського відділу поліції</w:t>
      </w:r>
      <w:r w:rsidR="008163DA">
        <w:rPr>
          <w:sz w:val="28"/>
          <w:szCs w:val="28"/>
          <w:lang w:val="ru-RU"/>
        </w:rPr>
        <w:t xml:space="preserve"> </w:t>
      </w:r>
      <w:r w:rsidR="008163DA">
        <w:rPr>
          <w:sz w:val="28"/>
          <w:szCs w:val="28"/>
        </w:rPr>
        <w:t>(за згодою)</w:t>
      </w:r>
    </w:p>
    <w:p w:rsidR="008163DA" w:rsidRPr="008163DA" w:rsidRDefault="008163DA" w:rsidP="00874B72">
      <w:pPr>
        <w:pStyle w:val="a7"/>
        <w:rPr>
          <w:sz w:val="28"/>
          <w:szCs w:val="28"/>
        </w:rPr>
      </w:pPr>
      <w:r w:rsidRPr="00D8156F">
        <w:rPr>
          <w:b/>
          <w:sz w:val="28"/>
          <w:szCs w:val="28"/>
        </w:rPr>
        <w:t>Тодорів</w:t>
      </w:r>
      <w:r>
        <w:rPr>
          <w:sz w:val="28"/>
          <w:szCs w:val="28"/>
        </w:rPr>
        <w:t xml:space="preserve"> </w:t>
      </w:r>
      <w:r>
        <w:t xml:space="preserve">                                                     </w:t>
      </w:r>
      <w:r w:rsidRPr="00D8156F">
        <w:rPr>
          <w:sz w:val="28"/>
          <w:szCs w:val="28"/>
        </w:rPr>
        <w:t>-</w:t>
      </w:r>
      <w:r w:rsidRPr="00D8156F">
        <w:t xml:space="preserve"> </w:t>
      </w:r>
      <w:r w:rsidR="00877174">
        <w:t xml:space="preserve">  </w:t>
      </w:r>
      <w:r>
        <w:t xml:space="preserve"> </w:t>
      </w:r>
      <w:r w:rsidRPr="00D8156F">
        <w:rPr>
          <w:sz w:val="28"/>
          <w:szCs w:val="28"/>
        </w:rPr>
        <w:t>голова Коломийської міськрайонної</w:t>
      </w:r>
      <w:r w:rsidRPr="00D8156F">
        <w:rPr>
          <w:sz w:val="28"/>
          <w:szCs w:val="28"/>
        </w:rPr>
        <w:br/>
      </w:r>
      <w:r>
        <w:rPr>
          <w:sz w:val="28"/>
          <w:szCs w:val="28"/>
        </w:rPr>
        <w:t xml:space="preserve">Йосип  Петрович                                </w:t>
      </w:r>
      <w:r w:rsidR="00877174">
        <w:rPr>
          <w:sz w:val="28"/>
          <w:szCs w:val="28"/>
        </w:rPr>
        <w:t xml:space="preserve">    </w:t>
      </w:r>
      <w:r w:rsidRPr="00D8156F">
        <w:rPr>
          <w:sz w:val="28"/>
          <w:szCs w:val="28"/>
        </w:rPr>
        <w:t>організації ветеранів Афганістану </w:t>
      </w:r>
      <w:r w:rsidRPr="00D8156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</w:t>
      </w:r>
      <w:r w:rsidRPr="00D8156F">
        <w:rPr>
          <w:sz w:val="28"/>
          <w:szCs w:val="28"/>
        </w:rPr>
        <w:t> </w:t>
      </w:r>
      <w:r w:rsidR="00877174">
        <w:rPr>
          <w:sz w:val="28"/>
          <w:szCs w:val="28"/>
        </w:rPr>
        <w:t xml:space="preserve">    </w:t>
      </w:r>
      <w:r w:rsidRPr="00D8156F">
        <w:rPr>
          <w:sz w:val="28"/>
          <w:szCs w:val="28"/>
        </w:rPr>
        <w:t>(воїнів –інтернаціоналістів</w:t>
      </w:r>
      <w:r>
        <w:rPr>
          <w:sz w:val="28"/>
          <w:szCs w:val="28"/>
        </w:rPr>
        <w:t>)</w:t>
      </w:r>
      <w:r w:rsidR="00FC2304">
        <w:rPr>
          <w:sz w:val="28"/>
          <w:szCs w:val="28"/>
        </w:rPr>
        <w:t xml:space="preserve"> (за згодою)</w:t>
      </w:r>
    </w:p>
    <w:p w:rsidR="00D8156F" w:rsidRDefault="00092FE0" w:rsidP="00874B72">
      <w:pPr>
        <w:rPr>
          <w:sz w:val="28"/>
          <w:szCs w:val="28"/>
          <w:lang w:val="ru-RU"/>
        </w:rPr>
      </w:pPr>
      <w:r w:rsidRPr="00092FE0">
        <w:rPr>
          <w:b/>
          <w:sz w:val="28"/>
          <w:szCs w:val="28"/>
          <w:lang w:val="ru-RU"/>
        </w:rPr>
        <w:t>Федчук</w:t>
      </w:r>
      <w:r>
        <w:rPr>
          <w:b/>
          <w:sz w:val="28"/>
          <w:szCs w:val="28"/>
          <w:lang w:val="ru-RU"/>
        </w:rPr>
        <w:t xml:space="preserve">                                              </w:t>
      </w:r>
      <w:r w:rsidRPr="00092FE0">
        <w:rPr>
          <w:sz w:val="28"/>
          <w:szCs w:val="28"/>
          <w:lang w:val="ru-RU"/>
        </w:rPr>
        <w:t xml:space="preserve">- </w:t>
      </w:r>
      <w:r w:rsidR="00877174">
        <w:rPr>
          <w:sz w:val="28"/>
          <w:szCs w:val="28"/>
          <w:lang w:val="ru-RU"/>
        </w:rPr>
        <w:t xml:space="preserve">   </w:t>
      </w:r>
      <w:r w:rsidR="00D8156F">
        <w:rPr>
          <w:sz w:val="28"/>
          <w:szCs w:val="28"/>
          <w:lang w:val="ru-RU"/>
        </w:rPr>
        <w:t xml:space="preserve">голова громадської організації «Фонд    </w:t>
      </w:r>
    </w:p>
    <w:p w:rsidR="00D8156F" w:rsidRPr="00D8156F" w:rsidRDefault="00D8156F" w:rsidP="00874B72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Сергій Васильович                             </w:t>
      </w:r>
      <w:r w:rsidR="00877174"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пам</w:t>
      </w:r>
      <w:r w:rsidRPr="00D8156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яті  Андрія</w:t>
      </w:r>
      <w:proofErr w:type="gramEnd"/>
      <w:r>
        <w:rPr>
          <w:sz w:val="28"/>
          <w:szCs w:val="28"/>
        </w:rPr>
        <w:t xml:space="preserve"> Федчука», депутат міської  </w:t>
      </w:r>
    </w:p>
    <w:p w:rsidR="009847E1" w:rsidRPr="00D8156F" w:rsidRDefault="00D8156F" w:rsidP="00874B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77174">
        <w:rPr>
          <w:sz w:val="28"/>
          <w:szCs w:val="28"/>
        </w:rPr>
        <w:t xml:space="preserve">   </w:t>
      </w:r>
      <w:r>
        <w:rPr>
          <w:sz w:val="28"/>
          <w:szCs w:val="28"/>
        </w:rPr>
        <w:t>ради (за згодою)</w:t>
      </w:r>
    </w:p>
    <w:p w:rsidR="00D8156F" w:rsidRDefault="00D8156F" w:rsidP="000276A9">
      <w:pPr>
        <w:jc w:val="both"/>
        <w:rPr>
          <w:b/>
          <w:sz w:val="28"/>
          <w:szCs w:val="28"/>
        </w:rPr>
      </w:pPr>
    </w:p>
    <w:p w:rsidR="00FF265D" w:rsidRDefault="00FF265D" w:rsidP="000276A9">
      <w:pPr>
        <w:jc w:val="both"/>
        <w:rPr>
          <w:b/>
          <w:sz w:val="28"/>
          <w:szCs w:val="28"/>
        </w:rPr>
      </w:pPr>
    </w:p>
    <w:p w:rsidR="00657D6E" w:rsidRPr="00FC2304" w:rsidRDefault="00657D6E">
      <w:pPr>
        <w:rPr>
          <w:sz w:val="28"/>
          <w:szCs w:val="28"/>
        </w:rPr>
      </w:pPr>
    </w:p>
    <w:sectPr w:rsidR="00657D6E" w:rsidRPr="00FC2304" w:rsidSect="00E107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91F"/>
    <w:multiLevelType w:val="hybridMultilevel"/>
    <w:tmpl w:val="759A2E96"/>
    <w:lvl w:ilvl="0" w:tplc="E35AB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7B8"/>
    <w:rsid w:val="000276A9"/>
    <w:rsid w:val="00092FE0"/>
    <w:rsid w:val="000B6EDD"/>
    <w:rsid w:val="000E1E1D"/>
    <w:rsid w:val="00194FDF"/>
    <w:rsid w:val="001A630C"/>
    <w:rsid w:val="003D2076"/>
    <w:rsid w:val="003E7A28"/>
    <w:rsid w:val="003F1C95"/>
    <w:rsid w:val="004972EF"/>
    <w:rsid w:val="00542138"/>
    <w:rsid w:val="00647A19"/>
    <w:rsid w:val="00657D6E"/>
    <w:rsid w:val="00711926"/>
    <w:rsid w:val="007703F0"/>
    <w:rsid w:val="008163DA"/>
    <w:rsid w:val="00874B72"/>
    <w:rsid w:val="00877174"/>
    <w:rsid w:val="00932F79"/>
    <w:rsid w:val="009847E1"/>
    <w:rsid w:val="009A179D"/>
    <w:rsid w:val="00A6243A"/>
    <w:rsid w:val="00AD4AE8"/>
    <w:rsid w:val="00B62EDD"/>
    <w:rsid w:val="00BD17FB"/>
    <w:rsid w:val="00C26D08"/>
    <w:rsid w:val="00C60865"/>
    <w:rsid w:val="00D8156F"/>
    <w:rsid w:val="00E107B8"/>
    <w:rsid w:val="00E94BC0"/>
    <w:rsid w:val="00E94D11"/>
    <w:rsid w:val="00EF707D"/>
    <w:rsid w:val="00F03901"/>
    <w:rsid w:val="00FC2304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0AA5"/>
  <w15:docId w15:val="{4A7A1157-5320-4351-9951-13BE833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07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unhideWhenUsed/>
    <w:rsid w:val="00E107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179D"/>
    <w:rPr>
      <w:rFonts w:ascii="Tahoma" w:eastAsia="Andale Sans UI" w:hAnsi="Tahoma" w:cs="Tahoma"/>
      <w:kern w:val="1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9A179D"/>
    <w:pPr>
      <w:ind w:left="720"/>
      <w:contextualSpacing/>
    </w:pPr>
  </w:style>
  <w:style w:type="paragraph" w:styleId="a7">
    <w:name w:val="No Spacing"/>
    <w:uiPriority w:val="1"/>
    <w:qFormat/>
    <w:rsid w:val="00D81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AB15-FB6A-4A7E-A5C9-1E8C361E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17025</Words>
  <Characters>9705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Olena.Ostiak</dc:creator>
  <cp:keywords/>
  <dc:description/>
  <cp:lastModifiedBy>Стадничук-Берник Тетяна Степанівна</cp:lastModifiedBy>
  <cp:revision>9</cp:revision>
  <cp:lastPrinted>2018-08-27T07:51:00Z</cp:lastPrinted>
  <dcterms:created xsi:type="dcterms:W3CDTF">2018-08-17T06:16:00Z</dcterms:created>
  <dcterms:modified xsi:type="dcterms:W3CDTF">2018-08-27T08:16:00Z</dcterms:modified>
</cp:coreProperties>
</file>